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4CB255" w14:textId="77777777" w:rsidR="0000770C" w:rsidRPr="00BF6424" w:rsidRDefault="0000770C" w:rsidP="00BF6424">
      <w:pPr>
        <w:pStyle w:val="Default"/>
        <w:rPr>
          <w:rFonts w:ascii="Arial" w:hAnsi="Arial" w:cs="Arial"/>
          <w:color w:val="auto"/>
        </w:rPr>
      </w:pPr>
    </w:p>
    <w:p w14:paraId="363BD565" w14:textId="4BC38841" w:rsidR="008E1641" w:rsidRDefault="008E1641" w:rsidP="008E1641">
      <w:pPr>
        <w:pStyle w:val="Default"/>
        <w:rPr>
          <w:rFonts w:ascii="Arial" w:hAnsi="Arial" w:cs="Arial"/>
          <w:color w:val="auto"/>
        </w:rPr>
      </w:pPr>
      <w:r w:rsidRPr="00BF6424">
        <w:rPr>
          <w:rFonts w:ascii="Arial" w:hAnsi="Arial" w:cs="Arial"/>
        </w:rPr>
        <w:t xml:space="preserve">Katowice, dnia </w:t>
      </w:r>
      <w:r>
        <w:rPr>
          <w:rFonts w:ascii="Arial" w:hAnsi="Arial" w:cs="Arial"/>
          <w:color w:val="auto"/>
        </w:rPr>
        <w:t xml:space="preserve">29 styczeń </w:t>
      </w:r>
      <w:r w:rsidRPr="00BF6424">
        <w:rPr>
          <w:rFonts w:ascii="Arial" w:hAnsi="Arial" w:cs="Arial"/>
          <w:color w:val="auto"/>
        </w:rPr>
        <w:t>202</w:t>
      </w:r>
      <w:r>
        <w:rPr>
          <w:rFonts w:ascii="Arial" w:hAnsi="Arial" w:cs="Arial"/>
          <w:color w:val="auto"/>
        </w:rPr>
        <w:t>6</w:t>
      </w:r>
      <w:r w:rsidRPr="00BF6424">
        <w:rPr>
          <w:rFonts w:ascii="Arial" w:hAnsi="Arial" w:cs="Arial"/>
          <w:color w:val="auto"/>
        </w:rPr>
        <w:t xml:space="preserve"> r.</w:t>
      </w:r>
    </w:p>
    <w:p w14:paraId="4DBA0C3A" w14:textId="77777777" w:rsidR="00C923F2" w:rsidRPr="00BF6424" w:rsidRDefault="00C923F2" w:rsidP="008E1641">
      <w:pPr>
        <w:pStyle w:val="Default"/>
        <w:rPr>
          <w:rFonts w:ascii="Arial" w:hAnsi="Arial" w:cs="Arial"/>
          <w:color w:val="auto"/>
        </w:rPr>
      </w:pPr>
    </w:p>
    <w:p w14:paraId="40DE8E91" w14:textId="2D0F7995" w:rsidR="0000770C" w:rsidRPr="00BF6424" w:rsidRDefault="00C923F2" w:rsidP="00BF6424">
      <w:pPr>
        <w:pStyle w:val="Default"/>
        <w:rPr>
          <w:rFonts w:ascii="Arial" w:hAnsi="Arial" w:cs="Arial"/>
        </w:rPr>
      </w:pPr>
      <w:r w:rsidRPr="00BF6424">
        <w:rPr>
          <w:rFonts w:ascii="Arial" w:hAnsi="Arial" w:cs="Arial"/>
        </w:rPr>
        <w:t xml:space="preserve">Izba Rzemieślnicza oraz Małej i Średniej </w:t>
      </w:r>
      <w:r>
        <w:rPr>
          <w:rFonts w:ascii="Arial" w:hAnsi="Arial" w:cs="Arial"/>
        </w:rPr>
        <w:t xml:space="preserve">                </w:t>
      </w:r>
    </w:p>
    <w:p w14:paraId="351030A9" w14:textId="77777777" w:rsidR="0000770C" w:rsidRPr="00BF6424" w:rsidRDefault="0000770C" w:rsidP="00BF6424">
      <w:pPr>
        <w:pStyle w:val="Default"/>
        <w:rPr>
          <w:rFonts w:ascii="Arial" w:hAnsi="Arial" w:cs="Arial"/>
        </w:rPr>
      </w:pPr>
      <w:r w:rsidRPr="00BF6424">
        <w:rPr>
          <w:rFonts w:ascii="Arial" w:hAnsi="Arial" w:cs="Arial"/>
        </w:rPr>
        <w:t>Przedsiębiorczości w Katowicach</w:t>
      </w:r>
    </w:p>
    <w:p w14:paraId="49279105" w14:textId="77777777" w:rsidR="0000770C" w:rsidRPr="00BF6424" w:rsidRDefault="0000770C" w:rsidP="00BF6424">
      <w:pPr>
        <w:pStyle w:val="Default"/>
        <w:rPr>
          <w:rFonts w:ascii="Arial" w:hAnsi="Arial" w:cs="Arial"/>
        </w:rPr>
      </w:pPr>
      <w:r w:rsidRPr="00BF6424">
        <w:rPr>
          <w:rFonts w:ascii="Arial" w:hAnsi="Arial" w:cs="Arial"/>
        </w:rPr>
        <w:t>40-078 Katowice</w:t>
      </w:r>
    </w:p>
    <w:p w14:paraId="0DF34D8D" w14:textId="77777777" w:rsidR="0000770C" w:rsidRPr="00BF6424" w:rsidRDefault="0000770C" w:rsidP="00BF6424">
      <w:pPr>
        <w:pStyle w:val="Default"/>
        <w:rPr>
          <w:rFonts w:ascii="Arial" w:hAnsi="Arial" w:cs="Arial"/>
        </w:rPr>
      </w:pPr>
      <w:r w:rsidRPr="00BF6424">
        <w:rPr>
          <w:rFonts w:ascii="Arial" w:hAnsi="Arial" w:cs="Arial"/>
        </w:rPr>
        <w:t>Plac Wolności 12</w:t>
      </w:r>
    </w:p>
    <w:p w14:paraId="49F2E0CE" w14:textId="77777777" w:rsidR="0000770C" w:rsidRPr="00BF6424" w:rsidRDefault="0000770C" w:rsidP="00BF6424">
      <w:pPr>
        <w:pStyle w:val="Default"/>
        <w:rPr>
          <w:rFonts w:ascii="Arial" w:hAnsi="Arial" w:cs="Arial"/>
        </w:rPr>
      </w:pPr>
    </w:p>
    <w:p w14:paraId="3A777242" w14:textId="66D352EF" w:rsidR="009E12D8" w:rsidRPr="00BF6424" w:rsidRDefault="009E12D8" w:rsidP="00C923F2">
      <w:pPr>
        <w:pStyle w:val="Default"/>
        <w:rPr>
          <w:rFonts w:ascii="Arial" w:hAnsi="Arial" w:cs="Arial"/>
          <w:b/>
          <w:bCs/>
        </w:rPr>
      </w:pPr>
    </w:p>
    <w:p w14:paraId="408BA1DB" w14:textId="787D60AF" w:rsidR="0038605F" w:rsidRPr="00BF6424" w:rsidRDefault="0000770C" w:rsidP="00C923F2">
      <w:pPr>
        <w:pStyle w:val="Default"/>
        <w:rPr>
          <w:rFonts w:ascii="Arial" w:hAnsi="Arial" w:cs="Arial"/>
          <w:b/>
          <w:bCs/>
          <w:color w:val="auto"/>
        </w:rPr>
      </w:pPr>
      <w:r w:rsidRPr="00BF6424">
        <w:rPr>
          <w:rFonts w:ascii="Arial" w:hAnsi="Arial" w:cs="Arial"/>
          <w:b/>
          <w:bCs/>
        </w:rPr>
        <w:t xml:space="preserve">Zapytanie ofertowe </w:t>
      </w:r>
      <w:bookmarkStart w:id="0" w:name="_Hlk175593460"/>
      <w:bookmarkStart w:id="1" w:name="_Hlk220449561"/>
      <w:r w:rsidR="0038605F" w:rsidRPr="00BF6424">
        <w:rPr>
          <w:rFonts w:ascii="Arial" w:hAnsi="Arial" w:cs="Arial"/>
          <w:b/>
          <w:bCs/>
          <w:color w:val="auto"/>
        </w:rPr>
        <w:t>Nr</w:t>
      </w:r>
      <w:bookmarkEnd w:id="0"/>
      <w:r w:rsidR="008E1641" w:rsidRPr="008E1641">
        <w:rPr>
          <w:rFonts w:ascii="Arial" w:hAnsi="Arial" w:cs="Arial"/>
          <w:b/>
          <w:bCs/>
          <w:color w:val="auto"/>
        </w:rPr>
        <w:t xml:space="preserve"> </w:t>
      </w:r>
      <w:r w:rsidR="008E1641">
        <w:rPr>
          <w:rFonts w:ascii="Arial" w:hAnsi="Arial" w:cs="Arial"/>
          <w:b/>
          <w:bCs/>
          <w:color w:val="auto"/>
        </w:rPr>
        <w:t>4</w:t>
      </w:r>
      <w:r w:rsidR="008E1641" w:rsidRPr="008E1641">
        <w:rPr>
          <w:rFonts w:ascii="Arial" w:hAnsi="Arial" w:cs="Arial"/>
          <w:b/>
          <w:bCs/>
          <w:color w:val="auto"/>
        </w:rPr>
        <w:t>/2/FESL.06.00/EFS+/I/2026</w:t>
      </w:r>
    </w:p>
    <w:bookmarkEnd w:id="1"/>
    <w:p w14:paraId="3EB6C3C2" w14:textId="77777777" w:rsidR="00954F03" w:rsidRPr="00BF6424" w:rsidRDefault="00954F03" w:rsidP="00C923F2">
      <w:pPr>
        <w:pStyle w:val="Default"/>
        <w:rPr>
          <w:rFonts w:ascii="Arial" w:hAnsi="Arial" w:cs="Arial"/>
          <w:b/>
        </w:rPr>
      </w:pPr>
    </w:p>
    <w:p w14:paraId="78B44559" w14:textId="77777777" w:rsidR="001730C5" w:rsidRDefault="001730C5" w:rsidP="00C923F2">
      <w:pPr>
        <w:pStyle w:val="Default"/>
        <w:rPr>
          <w:rFonts w:ascii="Arial" w:hAnsi="Arial" w:cs="Arial"/>
          <w:b/>
          <w:bCs/>
        </w:rPr>
      </w:pPr>
    </w:p>
    <w:p w14:paraId="56B609EF" w14:textId="33A8A16B" w:rsidR="001730C5" w:rsidRDefault="001730C5" w:rsidP="00C923F2">
      <w:pPr>
        <w:pStyle w:val="Default"/>
        <w:rPr>
          <w:rFonts w:ascii="Arial" w:hAnsi="Arial" w:cs="Arial"/>
          <w:b/>
          <w:bCs/>
        </w:rPr>
      </w:pPr>
      <w:r>
        <w:rPr>
          <w:rFonts w:ascii="Arial" w:hAnsi="Arial" w:cs="Arial"/>
          <w:b/>
          <w:bCs/>
        </w:rPr>
        <w:t xml:space="preserve">PRZEPROWADZENIE </w:t>
      </w:r>
      <w:r w:rsidR="000A1C71">
        <w:rPr>
          <w:rFonts w:ascii="Arial" w:hAnsi="Arial" w:cs="Arial"/>
          <w:b/>
          <w:bCs/>
        </w:rPr>
        <w:t xml:space="preserve">KURSÓW - </w:t>
      </w:r>
      <w:r>
        <w:rPr>
          <w:rFonts w:ascii="Arial" w:hAnsi="Arial" w:cs="Arial"/>
          <w:b/>
          <w:bCs/>
        </w:rPr>
        <w:t>SZKOLE</w:t>
      </w:r>
      <w:r w:rsidR="00F4026E">
        <w:rPr>
          <w:rFonts w:ascii="Arial" w:hAnsi="Arial" w:cs="Arial"/>
          <w:b/>
          <w:bCs/>
        </w:rPr>
        <w:t>Ń</w:t>
      </w:r>
      <w:r w:rsidR="001A7C2F">
        <w:rPr>
          <w:rFonts w:ascii="Arial" w:hAnsi="Arial" w:cs="Arial"/>
          <w:b/>
          <w:bCs/>
        </w:rPr>
        <w:t xml:space="preserve"> </w:t>
      </w:r>
      <w:r w:rsidR="000A1C71">
        <w:rPr>
          <w:rFonts w:ascii="Arial" w:hAnsi="Arial" w:cs="Arial"/>
          <w:b/>
          <w:bCs/>
        </w:rPr>
        <w:t xml:space="preserve">SPECJALISTYCZNYCH </w:t>
      </w:r>
      <w:r w:rsidR="00B050C3">
        <w:rPr>
          <w:rFonts w:ascii="Arial" w:hAnsi="Arial" w:cs="Arial"/>
          <w:b/>
          <w:bCs/>
        </w:rPr>
        <w:br/>
      </w:r>
      <w:r w:rsidR="000A1C71">
        <w:rPr>
          <w:rFonts w:ascii="Arial" w:hAnsi="Arial" w:cs="Arial"/>
          <w:b/>
          <w:bCs/>
        </w:rPr>
        <w:t xml:space="preserve">I </w:t>
      </w:r>
      <w:r w:rsidR="001A7C2F">
        <w:rPr>
          <w:rFonts w:ascii="Arial" w:hAnsi="Arial" w:cs="Arial"/>
          <w:b/>
          <w:bCs/>
        </w:rPr>
        <w:t>ZAWODOWYCH</w:t>
      </w:r>
    </w:p>
    <w:p w14:paraId="69CF6E51" w14:textId="77777777" w:rsidR="001730C5" w:rsidRDefault="001730C5" w:rsidP="00C923F2">
      <w:pPr>
        <w:pStyle w:val="Default"/>
        <w:rPr>
          <w:rFonts w:ascii="Arial" w:hAnsi="Arial" w:cs="Arial"/>
          <w:b/>
          <w:bCs/>
        </w:rPr>
      </w:pPr>
    </w:p>
    <w:p w14:paraId="5A3FAF92" w14:textId="20A80B8A" w:rsidR="00FC512E" w:rsidRPr="00BF6424" w:rsidRDefault="009C7051" w:rsidP="00C923F2">
      <w:pPr>
        <w:pStyle w:val="Default"/>
        <w:rPr>
          <w:rFonts w:ascii="Arial" w:hAnsi="Arial" w:cs="Arial"/>
          <w:b/>
          <w:bCs/>
        </w:rPr>
      </w:pPr>
      <w:bookmarkStart w:id="2" w:name="_Hlk220449709"/>
      <w:r w:rsidRPr="00BF6424">
        <w:rPr>
          <w:rFonts w:ascii="Arial" w:hAnsi="Arial" w:cs="Arial"/>
          <w:b/>
          <w:bCs/>
        </w:rPr>
        <w:t>n</w:t>
      </w:r>
      <w:r w:rsidR="00FC512E" w:rsidRPr="00BF6424">
        <w:rPr>
          <w:rFonts w:ascii="Arial" w:hAnsi="Arial" w:cs="Arial"/>
          <w:b/>
          <w:bCs/>
        </w:rPr>
        <w:t xml:space="preserve">a podstawie </w:t>
      </w:r>
      <w:bookmarkStart w:id="3" w:name="_Hlk161075819"/>
      <w:r w:rsidR="00FC512E" w:rsidRPr="00BF6424">
        <w:rPr>
          <w:rFonts w:ascii="Arial" w:hAnsi="Arial" w:cs="Arial"/>
          <w:b/>
          <w:bCs/>
        </w:rPr>
        <w:t>Wniosku o dofinansowanie realizacji projektu w ramach Fundusze Europejskie dla Śląskiego 2021-2027 (Europejski Fundusz Społeczny+) dla Priorytetu: FESL.06.00</w:t>
      </w:r>
      <w:r w:rsidRPr="00BF6424">
        <w:rPr>
          <w:rFonts w:ascii="Arial" w:hAnsi="Arial" w:cs="Arial"/>
          <w:b/>
          <w:bCs/>
        </w:rPr>
        <w:t xml:space="preserve"> </w:t>
      </w:r>
      <w:r w:rsidR="00FC512E" w:rsidRPr="00BF6424">
        <w:rPr>
          <w:rFonts w:ascii="Arial" w:hAnsi="Arial" w:cs="Arial"/>
          <w:b/>
          <w:bCs/>
        </w:rPr>
        <w:t>-</w:t>
      </w:r>
      <w:r w:rsidRPr="00BF6424">
        <w:rPr>
          <w:rFonts w:ascii="Arial" w:hAnsi="Arial" w:cs="Arial"/>
          <w:b/>
          <w:bCs/>
        </w:rPr>
        <w:t xml:space="preserve"> </w:t>
      </w:r>
      <w:r w:rsidR="00FC512E" w:rsidRPr="00BF6424">
        <w:rPr>
          <w:rFonts w:ascii="Arial" w:hAnsi="Arial" w:cs="Arial"/>
          <w:b/>
          <w:bCs/>
        </w:rPr>
        <w:t>Fundusze Europejskie dla edukacji dla Działania: FESL.06.04</w:t>
      </w:r>
      <w:r w:rsidRPr="00BF6424">
        <w:rPr>
          <w:rFonts w:ascii="Arial" w:hAnsi="Arial" w:cs="Arial"/>
          <w:b/>
          <w:bCs/>
        </w:rPr>
        <w:t xml:space="preserve"> </w:t>
      </w:r>
      <w:r w:rsidR="00FC512E" w:rsidRPr="00BF6424">
        <w:rPr>
          <w:rFonts w:ascii="Arial" w:hAnsi="Arial" w:cs="Arial"/>
          <w:b/>
          <w:bCs/>
        </w:rPr>
        <w:t>-</w:t>
      </w:r>
      <w:r w:rsidRPr="00BF6424">
        <w:rPr>
          <w:rFonts w:ascii="Arial" w:hAnsi="Arial" w:cs="Arial"/>
          <w:b/>
          <w:bCs/>
        </w:rPr>
        <w:t xml:space="preserve"> </w:t>
      </w:r>
      <w:r w:rsidR="00FC512E" w:rsidRPr="00BF6424">
        <w:rPr>
          <w:rFonts w:ascii="Arial" w:hAnsi="Arial" w:cs="Arial"/>
          <w:b/>
          <w:bCs/>
        </w:rPr>
        <w:t xml:space="preserve">Strategiczne projekty dla obszaru edukacji  </w:t>
      </w:r>
      <w:bookmarkStart w:id="4" w:name="_Hlk175593531"/>
      <w:r w:rsidR="00FC512E" w:rsidRPr="00BF6424">
        <w:rPr>
          <w:rFonts w:ascii="Arial" w:hAnsi="Arial" w:cs="Arial"/>
          <w:b/>
          <w:bCs/>
        </w:rPr>
        <w:t>w ramach projektu</w:t>
      </w:r>
      <w:r w:rsidRPr="00BF6424">
        <w:rPr>
          <w:rFonts w:ascii="Arial" w:hAnsi="Arial" w:cs="Arial"/>
          <w:b/>
          <w:bCs/>
        </w:rPr>
        <w:t>:</w:t>
      </w:r>
      <w:r w:rsidR="00FC512E" w:rsidRPr="00BF6424">
        <w:rPr>
          <w:rFonts w:ascii="Arial" w:hAnsi="Arial" w:cs="Arial"/>
          <w:b/>
          <w:bCs/>
        </w:rPr>
        <w:t xml:space="preserve"> „Śląskie. Zawodowcy 2” </w:t>
      </w:r>
      <w:bookmarkEnd w:id="4"/>
      <w:r w:rsidR="00FC512E" w:rsidRPr="00BF6424">
        <w:rPr>
          <w:rFonts w:ascii="Arial" w:hAnsi="Arial" w:cs="Arial"/>
          <w:b/>
          <w:bCs/>
        </w:rPr>
        <w:t>- FESL.06.04-IZ.01-0</w:t>
      </w:r>
      <w:r w:rsidR="00846C13" w:rsidRPr="00BF6424">
        <w:rPr>
          <w:rFonts w:ascii="Arial" w:hAnsi="Arial" w:cs="Arial"/>
          <w:b/>
          <w:bCs/>
        </w:rPr>
        <w:t>7</w:t>
      </w:r>
      <w:r w:rsidR="00FC512E" w:rsidRPr="00BF6424">
        <w:rPr>
          <w:rFonts w:ascii="Arial" w:hAnsi="Arial" w:cs="Arial"/>
          <w:b/>
          <w:bCs/>
        </w:rPr>
        <w:t>8</w:t>
      </w:r>
      <w:r w:rsidR="00846C13" w:rsidRPr="00BF6424">
        <w:rPr>
          <w:rFonts w:ascii="Arial" w:hAnsi="Arial" w:cs="Arial"/>
          <w:b/>
          <w:bCs/>
        </w:rPr>
        <w:t>8</w:t>
      </w:r>
      <w:r w:rsidR="00FC512E" w:rsidRPr="00BF6424">
        <w:rPr>
          <w:rFonts w:ascii="Arial" w:hAnsi="Arial" w:cs="Arial"/>
          <w:b/>
          <w:bCs/>
        </w:rPr>
        <w:t>/23</w:t>
      </w:r>
      <w:bookmarkEnd w:id="3"/>
    </w:p>
    <w:bookmarkEnd w:id="2"/>
    <w:p w14:paraId="02BD5CBD" w14:textId="5451425A" w:rsidR="0000770C" w:rsidRPr="00BF6424" w:rsidRDefault="0000770C" w:rsidP="00C923F2">
      <w:pPr>
        <w:pStyle w:val="Default"/>
        <w:rPr>
          <w:rFonts w:ascii="Arial" w:hAnsi="Arial" w:cs="Arial"/>
          <w:b/>
          <w:bCs/>
        </w:rPr>
      </w:pPr>
    </w:p>
    <w:p w14:paraId="5260B1F2" w14:textId="77777777" w:rsidR="00012828" w:rsidRPr="00BF6424" w:rsidRDefault="00012828" w:rsidP="00BF6424">
      <w:pPr>
        <w:pStyle w:val="Default"/>
        <w:rPr>
          <w:rFonts w:ascii="Arial" w:hAnsi="Arial" w:cs="Arial"/>
          <w:b/>
          <w:bCs/>
        </w:rPr>
      </w:pPr>
    </w:p>
    <w:p w14:paraId="359B6001" w14:textId="61FF8F30" w:rsidR="0000770C" w:rsidRPr="00BF6424" w:rsidRDefault="0000770C" w:rsidP="00C923F2">
      <w:pPr>
        <w:pStyle w:val="Default"/>
        <w:rPr>
          <w:rFonts w:ascii="Arial" w:hAnsi="Arial" w:cs="Arial"/>
        </w:rPr>
      </w:pPr>
      <w:r w:rsidRPr="00BF6424">
        <w:rPr>
          <w:rFonts w:ascii="Arial" w:hAnsi="Arial" w:cs="Arial"/>
          <w:b/>
          <w:bCs/>
        </w:rPr>
        <w:t xml:space="preserve">I. ZAMAWIAJĄCY. </w:t>
      </w:r>
    </w:p>
    <w:p w14:paraId="30288964" w14:textId="77777777" w:rsidR="008415A5" w:rsidRPr="00BF6424" w:rsidRDefault="008415A5" w:rsidP="00C923F2">
      <w:pPr>
        <w:pStyle w:val="Default"/>
        <w:rPr>
          <w:rFonts w:ascii="Arial" w:hAnsi="Arial" w:cs="Arial"/>
        </w:rPr>
      </w:pPr>
    </w:p>
    <w:p w14:paraId="24BED9B0" w14:textId="597C7F79" w:rsidR="0000770C" w:rsidRPr="00BF6424" w:rsidRDefault="0000770C" w:rsidP="00C923F2">
      <w:pPr>
        <w:pStyle w:val="Default"/>
        <w:rPr>
          <w:rFonts w:ascii="Arial" w:hAnsi="Arial" w:cs="Arial"/>
        </w:rPr>
      </w:pPr>
      <w:r w:rsidRPr="00BF6424">
        <w:rPr>
          <w:rFonts w:ascii="Arial" w:hAnsi="Arial" w:cs="Arial"/>
        </w:rPr>
        <w:t>Izba Rzemieślnicza oraz Małej i Średniej Przedsiębiorczości w Katowicach</w:t>
      </w:r>
    </w:p>
    <w:p w14:paraId="48B1FED1" w14:textId="77777777" w:rsidR="0000770C" w:rsidRPr="00BF6424" w:rsidRDefault="0000770C" w:rsidP="00C923F2">
      <w:pPr>
        <w:pStyle w:val="Default"/>
        <w:rPr>
          <w:rFonts w:ascii="Arial" w:hAnsi="Arial" w:cs="Arial"/>
        </w:rPr>
      </w:pPr>
      <w:r w:rsidRPr="00BF6424">
        <w:rPr>
          <w:rFonts w:ascii="Arial" w:hAnsi="Arial" w:cs="Arial"/>
        </w:rPr>
        <w:t>40-078 Katowice, Plac Wolności 12</w:t>
      </w:r>
    </w:p>
    <w:p w14:paraId="6F897582" w14:textId="77777777" w:rsidR="0000770C" w:rsidRPr="00BF6424" w:rsidRDefault="0000770C" w:rsidP="00C923F2">
      <w:pPr>
        <w:pStyle w:val="Default"/>
        <w:rPr>
          <w:rFonts w:ascii="Arial" w:hAnsi="Arial" w:cs="Arial"/>
        </w:rPr>
      </w:pPr>
      <w:r w:rsidRPr="00BF6424">
        <w:rPr>
          <w:rFonts w:ascii="Arial" w:hAnsi="Arial" w:cs="Arial"/>
        </w:rPr>
        <w:t>NIP: 6340001852; REGON: 271072009</w:t>
      </w:r>
    </w:p>
    <w:p w14:paraId="2DFF679D" w14:textId="77777777" w:rsidR="00012828" w:rsidRPr="00BF6424" w:rsidRDefault="00012828" w:rsidP="00C923F2">
      <w:pPr>
        <w:pStyle w:val="Default"/>
        <w:rPr>
          <w:rFonts w:ascii="Arial" w:hAnsi="Arial" w:cs="Arial"/>
        </w:rPr>
      </w:pPr>
    </w:p>
    <w:p w14:paraId="4DC4AF9F" w14:textId="1E971E40" w:rsidR="00012828" w:rsidRPr="00BF6424" w:rsidRDefault="00012828" w:rsidP="00C923F2">
      <w:pPr>
        <w:pStyle w:val="Default"/>
        <w:rPr>
          <w:rFonts w:ascii="Arial" w:hAnsi="Arial" w:cs="Arial"/>
        </w:rPr>
      </w:pPr>
      <w:r w:rsidRPr="00BF6424">
        <w:rPr>
          <w:rFonts w:ascii="Arial" w:hAnsi="Arial" w:cs="Arial"/>
        </w:rPr>
        <w:t xml:space="preserve">numer telefonu: </w:t>
      </w:r>
      <w:r w:rsidR="00BA00CF" w:rsidRPr="00BF6424">
        <w:rPr>
          <w:rFonts w:ascii="Arial" w:eastAsia="Times New Roman" w:hAnsi="Arial" w:cs="Arial"/>
        </w:rPr>
        <w:t xml:space="preserve">+48 </w:t>
      </w:r>
      <w:r w:rsidR="00C2478D" w:rsidRPr="00BF6424">
        <w:rPr>
          <w:rFonts w:ascii="Arial" w:eastAsia="Times New Roman" w:hAnsi="Arial" w:cs="Arial"/>
        </w:rPr>
        <w:t>32 259 62 61</w:t>
      </w:r>
    </w:p>
    <w:p w14:paraId="565FA5B7" w14:textId="77777777" w:rsidR="00012828" w:rsidRPr="00BF6424" w:rsidRDefault="00012828" w:rsidP="00C923F2">
      <w:pPr>
        <w:pStyle w:val="Default"/>
        <w:rPr>
          <w:rFonts w:ascii="Arial" w:hAnsi="Arial" w:cs="Arial"/>
        </w:rPr>
      </w:pPr>
    </w:p>
    <w:p w14:paraId="7DC5A269" w14:textId="7BC0F4BD" w:rsidR="00012828" w:rsidRPr="008E1641" w:rsidRDefault="00012828" w:rsidP="00C923F2">
      <w:pPr>
        <w:pStyle w:val="Default"/>
        <w:rPr>
          <w:rFonts w:ascii="Arial" w:hAnsi="Arial" w:cs="Arial"/>
        </w:rPr>
      </w:pPr>
      <w:r w:rsidRPr="008E1641">
        <w:rPr>
          <w:rFonts w:ascii="Arial" w:hAnsi="Arial" w:cs="Arial"/>
        </w:rPr>
        <w:t xml:space="preserve">adres e-mail: </w:t>
      </w:r>
      <w:hyperlink r:id="rId8" w:history="1">
        <w:r w:rsidRPr="008E1641">
          <w:rPr>
            <w:rStyle w:val="Hipercze"/>
            <w:rFonts w:ascii="Arial" w:hAnsi="Arial" w:cs="Arial"/>
            <w:bCs/>
            <w:color w:val="000000" w:themeColor="text1"/>
          </w:rPr>
          <w:t>slaskie.zawodowcy2@ir.katowice.pl</w:t>
        </w:r>
      </w:hyperlink>
    </w:p>
    <w:p w14:paraId="6027655A" w14:textId="77777777" w:rsidR="00012828" w:rsidRPr="008E1641" w:rsidRDefault="00012828" w:rsidP="00C923F2">
      <w:pPr>
        <w:pStyle w:val="Default"/>
        <w:rPr>
          <w:rFonts w:ascii="Arial" w:hAnsi="Arial" w:cs="Arial"/>
        </w:rPr>
      </w:pPr>
    </w:p>
    <w:p w14:paraId="21C19FFB" w14:textId="77777777" w:rsidR="00954F03" w:rsidRPr="008E1641" w:rsidRDefault="00954F03" w:rsidP="00C923F2">
      <w:pPr>
        <w:pStyle w:val="Default"/>
        <w:rPr>
          <w:rFonts w:ascii="Arial" w:hAnsi="Arial" w:cs="Arial"/>
          <w:b/>
        </w:rPr>
      </w:pPr>
    </w:p>
    <w:p w14:paraId="393BCA4B" w14:textId="7BE1D552" w:rsidR="0049727F" w:rsidRPr="008E1641" w:rsidRDefault="0049727F" w:rsidP="00C923F2">
      <w:pPr>
        <w:pStyle w:val="Default"/>
        <w:rPr>
          <w:rFonts w:ascii="Arial" w:hAnsi="Arial" w:cs="Arial"/>
          <w:b/>
        </w:rPr>
      </w:pPr>
      <w:r w:rsidRPr="008E1641">
        <w:rPr>
          <w:rFonts w:ascii="Arial" w:hAnsi="Arial" w:cs="Arial"/>
          <w:b/>
        </w:rPr>
        <w:t xml:space="preserve">II. TRYB </w:t>
      </w:r>
      <w:r w:rsidR="00012828" w:rsidRPr="008E1641">
        <w:rPr>
          <w:rFonts w:ascii="Arial" w:hAnsi="Arial" w:cs="Arial"/>
          <w:b/>
        </w:rPr>
        <w:t xml:space="preserve">POSTĘPOWANIA O </w:t>
      </w:r>
      <w:r w:rsidRPr="008E1641">
        <w:rPr>
          <w:rFonts w:ascii="Arial" w:hAnsi="Arial" w:cs="Arial"/>
          <w:b/>
        </w:rPr>
        <w:t>UDZIELENI</w:t>
      </w:r>
      <w:r w:rsidR="00012828" w:rsidRPr="008E1641">
        <w:rPr>
          <w:rFonts w:ascii="Arial" w:hAnsi="Arial" w:cs="Arial"/>
          <w:b/>
        </w:rPr>
        <w:t>E</w:t>
      </w:r>
      <w:r w:rsidRPr="008E1641">
        <w:rPr>
          <w:rFonts w:ascii="Arial" w:hAnsi="Arial" w:cs="Arial"/>
          <w:b/>
        </w:rPr>
        <w:t xml:space="preserve"> ZAMÓWIENIA</w:t>
      </w:r>
      <w:r w:rsidR="00F055BD" w:rsidRPr="008E1641">
        <w:rPr>
          <w:rFonts w:ascii="Arial" w:hAnsi="Arial" w:cs="Arial"/>
          <w:b/>
        </w:rPr>
        <w:t>.</w:t>
      </w:r>
    </w:p>
    <w:p w14:paraId="4D2C2236" w14:textId="77777777" w:rsidR="0049727F" w:rsidRPr="008E1641" w:rsidRDefault="0049727F" w:rsidP="00C923F2">
      <w:pPr>
        <w:pStyle w:val="Default"/>
        <w:rPr>
          <w:rFonts w:ascii="Arial" w:hAnsi="Arial" w:cs="Arial"/>
          <w:b/>
        </w:rPr>
      </w:pPr>
    </w:p>
    <w:p w14:paraId="4C4C94EB" w14:textId="2AA8526E" w:rsidR="00EE34A6" w:rsidRPr="008E1641" w:rsidRDefault="00012828" w:rsidP="00C923F2">
      <w:pPr>
        <w:pStyle w:val="Default"/>
        <w:numPr>
          <w:ilvl w:val="0"/>
          <w:numId w:val="2"/>
        </w:numPr>
        <w:rPr>
          <w:rFonts w:ascii="Arial" w:hAnsi="Arial" w:cs="Arial"/>
          <w:bCs/>
          <w:color w:val="000000" w:themeColor="text1"/>
        </w:rPr>
      </w:pPr>
      <w:r w:rsidRPr="008E1641">
        <w:rPr>
          <w:rFonts w:ascii="Arial" w:hAnsi="Arial" w:cs="Arial"/>
          <w:bCs/>
        </w:rPr>
        <w:t xml:space="preserve">Postępowanie prowadzone jest w trybie </w:t>
      </w:r>
      <w:r w:rsidR="0049727F" w:rsidRPr="008E1641">
        <w:rPr>
          <w:rFonts w:ascii="Arial" w:hAnsi="Arial" w:cs="Arial"/>
          <w:b/>
        </w:rPr>
        <w:t>Zapytani</w:t>
      </w:r>
      <w:r w:rsidRPr="008E1641">
        <w:rPr>
          <w:rFonts w:ascii="Arial" w:hAnsi="Arial" w:cs="Arial"/>
          <w:b/>
        </w:rPr>
        <w:t>a</w:t>
      </w:r>
      <w:r w:rsidR="0049727F" w:rsidRPr="008E1641">
        <w:rPr>
          <w:rFonts w:ascii="Arial" w:hAnsi="Arial" w:cs="Arial"/>
          <w:b/>
        </w:rPr>
        <w:t xml:space="preserve"> ofertowe</w:t>
      </w:r>
      <w:r w:rsidRPr="008E1641">
        <w:rPr>
          <w:rFonts w:ascii="Arial" w:hAnsi="Arial" w:cs="Arial"/>
          <w:b/>
        </w:rPr>
        <w:t>go</w:t>
      </w:r>
      <w:r w:rsidR="0049727F" w:rsidRPr="008E1641">
        <w:rPr>
          <w:rFonts w:ascii="Arial" w:hAnsi="Arial" w:cs="Arial"/>
          <w:bCs/>
        </w:rPr>
        <w:t xml:space="preserve"> realizowane</w:t>
      </w:r>
      <w:r w:rsidRPr="008E1641">
        <w:rPr>
          <w:rFonts w:ascii="Arial" w:hAnsi="Arial" w:cs="Arial"/>
          <w:bCs/>
        </w:rPr>
        <w:t>go</w:t>
      </w:r>
      <w:r w:rsidR="0049727F" w:rsidRPr="008E1641">
        <w:rPr>
          <w:rFonts w:ascii="Arial" w:hAnsi="Arial" w:cs="Arial"/>
          <w:bCs/>
        </w:rPr>
        <w:t xml:space="preserve"> w oparciu o</w:t>
      </w:r>
      <w:r w:rsidR="00954F03" w:rsidRPr="008E1641">
        <w:rPr>
          <w:rFonts w:ascii="Arial" w:hAnsi="Arial" w:cs="Arial"/>
          <w:bCs/>
        </w:rPr>
        <w:t> </w:t>
      </w:r>
      <w:r w:rsidR="0049727F" w:rsidRPr="008E1641">
        <w:rPr>
          <w:rFonts w:ascii="Arial" w:hAnsi="Arial" w:cs="Arial"/>
          <w:b/>
        </w:rPr>
        <w:t>zasadę konkurencyjności</w:t>
      </w:r>
      <w:r w:rsidR="0049727F" w:rsidRPr="008E1641">
        <w:rPr>
          <w:rFonts w:ascii="Arial" w:hAnsi="Arial" w:cs="Arial"/>
          <w:bCs/>
        </w:rPr>
        <w:t xml:space="preserve"> określoną w </w:t>
      </w:r>
      <w:r w:rsidR="0049727F" w:rsidRPr="008E1641">
        <w:rPr>
          <w:rFonts w:ascii="Arial" w:hAnsi="Arial" w:cs="Arial"/>
          <w:bCs/>
          <w:color w:val="000000" w:themeColor="text1"/>
        </w:rPr>
        <w:t>„</w:t>
      </w:r>
      <w:r w:rsidR="0049727F" w:rsidRPr="008E1641">
        <w:rPr>
          <w:rFonts w:ascii="Arial" w:hAnsi="Arial" w:cs="Arial"/>
          <w:bCs/>
          <w:i/>
          <w:iCs/>
          <w:color w:val="000000" w:themeColor="text1"/>
        </w:rPr>
        <w:t>Wytycznych</w:t>
      </w:r>
      <w:r w:rsidRPr="008E1641">
        <w:rPr>
          <w:rFonts w:ascii="Arial" w:hAnsi="Arial" w:cs="Arial"/>
          <w:bCs/>
          <w:i/>
          <w:iCs/>
          <w:color w:val="000000" w:themeColor="text1"/>
        </w:rPr>
        <w:t xml:space="preserve"> dotyczących </w:t>
      </w:r>
      <w:r w:rsidR="0049727F" w:rsidRPr="008E1641">
        <w:rPr>
          <w:rFonts w:ascii="Arial" w:hAnsi="Arial" w:cs="Arial"/>
          <w:bCs/>
          <w:i/>
          <w:iCs/>
          <w:color w:val="000000" w:themeColor="text1"/>
        </w:rPr>
        <w:t>kwalifikowalności wydatków na lata 2021-2027</w:t>
      </w:r>
      <w:r w:rsidR="0049727F" w:rsidRPr="008E1641">
        <w:rPr>
          <w:rFonts w:ascii="Arial" w:hAnsi="Arial" w:cs="Arial"/>
          <w:bCs/>
          <w:color w:val="000000" w:themeColor="text1"/>
        </w:rPr>
        <w:t>” Ministerstwa Funduszy i Polityki Regionalnej</w:t>
      </w:r>
      <w:r w:rsidR="007B1FCA" w:rsidRPr="008E1641">
        <w:rPr>
          <w:rFonts w:ascii="Arial" w:hAnsi="Arial" w:cs="Arial"/>
          <w:bCs/>
          <w:color w:val="000000" w:themeColor="text1"/>
        </w:rPr>
        <w:t xml:space="preserve">, </w:t>
      </w:r>
      <w:r w:rsidR="00C60766" w:rsidRPr="008E1641">
        <w:rPr>
          <w:rFonts w:ascii="Arial" w:hAnsi="Arial" w:cs="Arial"/>
          <w:bCs/>
          <w:color w:val="000000" w:themeColor="text1"/>
        </w:rPr>
        <w:t>aktualnych na dzień jego ogłoszenia</w:t>
      </w:r>
      <w:r w:rsidR="004157A2" w:rsidRPr="008E1641">
        <w:rPr>
          <w:rFonts w:ascii="Arial" w:hAnsi="Arial" w:cs="Arial"/>
          <w:bCs/>
          <w:color w:val="000000" w:themeColor="text1"/>
        </w:rPr>
        <w:t xml:space="preserve"> [https://www.gov.pl/web/fundusze-regiony/wytyczne-na-lata-2021-2027]</w:t>
      </w:r>
      <w:r w:rsidR="00C60766" w:rsidRPr="008E1641">
        <w:rPr>
          <w:rFonts w:ascii="Arial" w:hAnsi="Arial" w:cs="Arial"/>
          <w:bCs/>
          <w:color w:val="000000" w:themeColor="text1"/>
        </w:rPr>
        <w:t>.</w:t>
      </w:r>
    </w:p>
    <w:p w14:paraId="2CFB9A0E" w14:textId="6671E7BC" w:rsidR="009C7051" w:rsidRPr="008E1641" w:rsidRDefault="009C7051" w:rsidP="00C923F2">
      <w:pPr>
        <w:pStyle w:val="Default"/>
        <w:numPr>
          <w:ilvl w:val="0"/>
          <w:numId w:val="2"/>
        </w:numPr>
        <w:rPr>
          <w:rFonts w:ascii="Arial" w:hAnsi="Arial" w:cs="Arial"/>
          <w:bCs/>
          <w:color w:val="000000" w:themeColor="text1"/>
        </w:rPr>
      </w:pPr>
      <w:r w:rsidRPr="008E1641">
        <w:rPr>
          <w:rFonts w:ascii="Arial" w:hAnsi="Arial" w:cs="Arial"/>
          <w:bCs/>
          <w:color w:val="000000" w:themeColor="text1"/>
        </w:rPr>
        <w:t>Zamówienie stanowiące przedmiot niniej</w:t>
      </w:r>
      <w:r w:rsidR="005B1A03" w:rsidRPr="008E1641">
        <w:rPr>
          <w:rFonts w:ascii="Arial" w:hAnsi="Arial" w:cs="Arial"/>
          <w:bCs/>
          <w:color w:val="000000" w:themeColor="text1"/>
        </w:rPr>
        <w:t xml:space="preserve">szego </w:t>
      </w:r>
      <w:r w:rsidR="007B1FCA" w:rsidRPr="008E1641">
        <w:rPr>
          <w:rFonts w:ascii="Arial" w:hAnsi="Arial" w:cs="Arial"/>
          <w:bCs/>
          <w:color w:val="000000" w:themeColor="text1"/>
        </w:rPr>
        <w:t>Z</w:t>
      </w:r>
      <w:r w:rsidR="005B1A03" w:rsidRPr="008E1641">
        <w:rPr>
          <w:rFonts w:ascii="Arial" w:hAnsi="Arial" w:cs="Arial"/>
          <w:bCs/>
          <w:color w:val="000000" w:themeColor="text1"/>
        </w:rPr>
        <w:t>apytania ofertowego jest</w:t>
      </w:r>
      <w:r w:rsidR="00012828" w:rsidRPr="008E1641">
        <w:rPr>
          <w:rFonts w:ascii="Arial" w:hAnsi="Arial" w:cs="Arial"/>
          <w:bCs/>
          <w:color w:val="000000" w:themeColor="text1"/>
        </w:rPr>
        <w:t xml:space="preserve"> </w:t>
      </w:r>
      <w:r w:rsidRPr="008E1641">
        <w:rPr>
          <w:rFonts w:ascii="Arial" w:hAnsi="Arial" w:cs="Arial"/>
          <w:bCs/>
          <w:color w:val="000000" w:themeColor="text1"/>
        </w:rPr>
        <w:t xml:space="preserve">współfinansowane przez Unię Europejską w ramach Europejskiego Funduszu Społecznego </w:t>
      </w:r>
      <w:r w:rsidR="00012828" w:rsidRPr="008E1641">
        <w:rPr>
          <w:rFonts w:ascii="Arial" w:hAnsi="Arial" w:cs="Arial"/>
          <w:bCs/>
          <w:color w:val="000000" w:themeColor="text1"/>
        </w:rPr>
        <w:t>+</w:t>
      </w:r>
      <w:r w:rsidRPr="008E1641">
        <w:rPr>
          <w:rFonts w:ascii="Arial" w:hAnsi="Arial" w:cs="Arial"/>
          <w:bCs/>
          <w:color w:val="000000" w:themeColor="text1"/>
        </w:rPr>
        <w:t>.</w:t>
      </w:r>
    </w:p>
    <w:p w14:paraId="33BB38E6" w14:textId="7ACF786F" w:rsidR="00EE34A6" w:rsidRPr="008E1641" w:rsidRDefault="0049727F" w:rsidP="00C923F2">
      <w:pPr>
        <w:pStyle w:val="Default"/>
        <w:numPr>
          <w:ilvl w:val="0"/>
          <w:numId w:val="2"/>
        </w:numPr>
        <w:rPr>
          <w:rFonts w:ascii="Arial" w:hAnsi="Arial" w:cs="Arial"/>
          <w:bCs/>
          <w:color w:val="000000" w:themeColor="text1"/>
        </w:rPr>
      </w:pPr>
      <w:r w:rsidRPr="008E1641">
        <w:rPr>
          <w:rFonts w:ascii="Arial" w:hAnsi="Arial" w:cs="Arial"/>
          <w:bCs/>
          <w:color w:val="000000" w:themeColor="text1"/>
        </w:rPr>
        <w:t xml:space="preserve">Do niniejszego </w:t>
      </w:r>
      <w:r w:rsidR="007B1FCA" w:rsidRPr="008E1641">
        <w:rPr>
          <w:rFonts w:ascii="Arial" w:hAnsi="Arial" w:cs="Arial"/>
          <w:bCs/>
          <w:color w:val="000000" w:themeColor="text1"/>
        </w:rPr>
        <w:t>Z</w:t>
      </w:r>
      <w:r w:rsidRPr="008E1641">
        <w:rPr>
          <w:rFonts w:ascii="Arial" w:hAnsi="Arial" w:cs="Arial"/>
          <w:bCs/>
          <w:color w:val="000000" w:themeColor="text1"/>
        </w:rPr>
        <w:t xml:space="preserve">apytania ofertowego </w:t>
      </w:r>
      <w:r w:rsidRPr="008E1641">
        <w:rPr>
          <w:rFonts w:ascii="Arial" w:hAnsi="Arial" w:cs="Arial"/>
          <w:bCs/>
          <w:color w:val="000000" w:themeColor="text1"/>
          <w:u w:val="single"/>
        </w:rPr>
        <w:t>nie stosuje się</w:t>
      </w:r>
      <w:r w:rsidRPr="008E1641">
        <w:rPr>
          <w:rFonts w:ascii="Arial" w:hAnsi="Arial" w:cs="Arial"/>
          <w:bCs/>
          <w:color w:val="000000" w:themeColor="text1"/>
        </w:rPr>
        <w:t xml:space="preserve"> </w:t>
      </w:r>
      <w:r w:rsidR="00C60766" w:rsidRPr="008E1641">
        <w:rPr>
          <w:rFonts w:ascii="Arial" w:hAnsi="Arial" w:cs="Arial"/>
          <w:bCs/>
          <w:color w:val="000000" w:themeColor="text1"/>
        </w:rPr>
        <w:t xml:space="preserve">przepisów </w:t>
      </w:r>
      <w:r w:rsidRPr="008E1641">
        <w:rPr>
          <w:rFonts w:ascii="Arial" w:hAnsi="Arial" w:cs="Arial"/>
          <w:bCs/>
          <w:color w:val="000000" w:themeColor="text1"/>
        </w:rPr>
        <w:t xml:space="preserve">ustawy z dnia 11 września 2019 r. </w:t>
      </w:r>
      <w:r w:rsidR="00E83903" w:rsidRPr="008E1641">
        <w:rPr>
          <w:rFonts w:ascii="Arial" w:hAnsi="Arial" w:cs="Arial"/>
          <w:bCs/>
          <w:color w:val="000000" w:themeColor="text1"/>
        </w:rPr>
        <w:t>-</w:t>
      </w:r>
      <w:r w:rsidR="005B1A03" w:rsidRPr="008E1641">
        <w:rPr>
          <w:rFonts w:ascii="Arial" w:hAnsi="Arial" w:cs="Arial"/>
          <w:bCs/>
          <w:color w:val="000000" w:themeColor="text1"/>
        </w:rPr>
        <w:t xml:space="preserve"> </w:t>
      </w:r>
      <w:r w:rsidRPr="008E1641">
        <w:rPr>
          <w:rFonts w:ascii="Arial" w:hAnsi="Arial" w:cs="Arial"/>
          <w:bCs/>
          <w:color w:val="000000" w:themeColor="text1"/>
        </w:rPr>
        <w:t>Prawo zamówień publicznych</w:t>
      </w:r>
      <w:r w:rsidR="00EE34A6" w:rsidRPr="008E1641">
        <w:rPr>
          <w:rFonts w:ascii="Arial" w:hAnsi="Arial" w:cs="Arial"/>
          <w:bCs/>
          <w:color w:val="000000" w:themeColor="text1"/>
        </w:rPr>
        <w:t>.</w:t>
      </w:r>
    </w:p>
    <w:p w14:paraId="1607BFA1" w14:textId="5659F963" w:rsidR="00012828" w:rsidRPr="008E1641" w:rsidRDefault="001203E7" w:rsidP="00C923F2">
      <w:pPr>
        <w:pStyle w:val="Default"/>
        <w:numPr>
          <w:ilvl w:val="0"/>
          <w:numId w:val="2"/>
        </w:numPr>
        <w:rPr>
          <w:rFonts w:ascii="Arial" w:hAnsi="Arial" w:cs="Arial"/>
          <w:bCs/>
          <w:color w:val="000000" w:themeColor="text1"/>
        </w:rPr>
      </w:pPr>
      <w:r w:rsidRPr="008E1641">
        <w:rPr>
          <w:rFonts w:ascii="Arial" w:hAnsi="Arial" w:cs="Arial"/>
          <w:bCs/>
          <w:color w:val="000000" w:themeColor="text1"/>
        </w:rPr>
        <w:t xml:space="preserve">Komunikacja w postępowaniu o udzielenie zamówienia, w tym ogłoszenie </w:t>
      </w:r>
      <w:r w:rsidR="007B1FCA" w:rsidRPr="008E1641">
        <w:rPr>
          <w:rFonts w:ascii="Arial" w:hAnsi="Arial" w:cs="Arial"/>
          <w:bCs/>
          <w:color w:val="000000" w:themeColor="text1"/>
        </w:rPr>
        <w:t>Z</w:t>
      </w:r>
      <w:r w:rsidRPr="008E1641">
        <w:rPr>
          <w:rFonts w:ascii="Arial" w:hAnsi="Arial" w:cs="Arial"/>
          <w:bCs/>
          <w:color w:val="000000" w:themeColor="text1"/>
        </w:rPr>
        <w:t xml:space="preserve">apytania ofertowego, składanie ofert, wymiana informacji między Zamawiającym a Oferentem oraz przekazywanie dokumentów i oświadczeń </w:t>
      </w:r>
      <w:r w:rsidRPr="008E1641">
        <w:rPr>
          <w:rFonts w:ascii="Arial" w:hAnsi="Arial" w:cs="Arial"/>
          <w:bCs/>
          <w:color w:val="000000" w:themeColor="text1"/>
        </w:rPr>
        <w:lastRenderedPageBreak/>
        <w:t xml:space="preserve">odbywa się </w:t>
      </w:r>
      <w:r w:rsidR="005B1A03" w:rsidRPr="008E1641">
        <w:rPr>
          <w:rFonts w:ascii="Arial" w:hAnsi="Arial" w:cs="Arial"/>
          <w:b/>
          <w:bCs/>
          <w:color w:val="000000" w:themeColor="text1"/>
        </w:rPr>
        <w:t xml:space="preserve">pisemnie za pomocą serwisu baza konkurencyjności - </w:t>
      </w:r>
      <w:r w:rsidRPr="008E1641">
        <w:rPr>
          <w:rFonts w:ascii="Arial" w:hAnsi="Arial" w:cs="Arial"/>
          <w:b/>
          <w:bCs/>
          <w:color w:val="000000" w:themeColor="text1"/>
        </w:rPr>
        <w:t>BK2021</w:t>
      </w:r>
      <w:r w:rsidR="004157A2" w:rsidRPr="008E1641">
        <w:rPr>
          <w:rFonts w:ascii="Arial" w:hAnsi="Arial" w:cs="Arial"/>
          <w:b/>
          <w:bCs/>
          <w:color w:val="000000" w:themeColor="text1"/>
        </w:rPr>
        <w:t xml:space="preserve"> [https://bazakonkurencyjnosci.funduszeeuropejskie.gov.pl/]</w:t>
      </w:r>
      <w:r w:rsidRPr="008E1641">
        <w:rPr>
          <w:rFonts w:ascii="Arial" w:hAnsi="Arial" w:cs="Arial"/>
          <w:b/>
          <w:bCs/>
          <w:color w:val="000000" w:themeColor="text1"/>
        </w:rPr>
        <w:t>.</w:t>
      </w:r>
    </w:p>
    <w:p w14:paraId="75CF9B54" w14:textId="4A099FA3" w:rsidR="00AB4964" w:rsidRPr="008E1641" w:rsidRDefault="00AB4964" w:rsidP="00C923F2">
      <w:pPr>
        <w:pStyle w:val="Default"/>
        <w:numPr>
          <w:ilvl w:val="0"/>
          <w:numId w:val="2"/>
        </w:numPr>
        <w:rPr>
          <w:rFonts w:ascii="Arial" w:hAnsi="Arial" w:cs="Arial"/>
          <w:bCs/>
          <w:color w:val="000000" w:themeColor="text1"/>
        </w:rPr>
      </w:pPr>
      <w:r w:rsidRPr="008E1641">
        <w:rPr>
          <w:rFonts w:ascii="Arial" w:hAnsi="Arial" w:cs="Arial"/>
          <w:bCs/>
          <w:color w:val="000000" w:themeColor="text1"/>
        </w:rPr>
        <w:t>Za pośrednictwem BK2021 Oferenci mogą zadawać pytania oraz składać wnioski o wyjaśnienie bądź zmianę Zapytania ofertowego.</w:t>
      </w:r>
      <w:r w:rsidRPr="008E1641">
        <w:rPr>
          <w:rFonts w:ascii="Arial" w:hAnsi="Arial" w:cs="Arial"/>
        </w:rPr>
        <w:t xml:space="preserve"> Pytania i wnioski dotyczące postępowania należy kierować wyłącznie poprzez funkcję „</w:t>
      </w:r>
      <w:r w:rsidRPr="008E1641">
        <w:rPr>
          <w:rFonts w:ascii="Arial" w:hAnsi="Arial" w:cs="Arial"/>
          <w:i/>
          <w:iCs/>
        </w:rPr>
        <w:t>Pytania</w:t>
      </w:r>
      <w:r w:rsidRPr="008E1641">
        <w:rPr>
          <w:rFonts w:ascii="Arial" w:hAnsi="Arial" w:cs="Arial"/>
        </w:rPr>
        <w:t>”, dostępną w Bazie Konkurencyjności, najpóźniej na 72 godziny przed upływem terminu składania ofert. Zamawiający zastrzega, iż odpowiedzi na pytania, które wpłyną po tym terminie mogą pozostać bez odpowiedzi. Odpowiedzi na pytania i wnioski Oferentów będą publikowane na stronie postępowania w BK2021</w:t>
      </w:r>
      <w:r w:rsidR="004157A2" w:rsidRPr="008E1641">
        <w:rPr>
          <w:rFonts w:ascii="Arial" w:hAnsi="Arial" w:cs="Arial"/>
        </w:rPr>
        <w:t xml:space="preserve"> [https://bazakonkurencyjnosci.funduszeeuropejskie.gov.pl/]</w:t>
      </w:r>
      <w:r w:rsidRPr="008E1641">
        <w:rPr>
          <w:rFonts w:ascii="Arial" w:hAnsi="Arial" w:cs="Arial"/>
        </w:rPr>
        <w:t>.</w:t>
      </w:r>
    </w:p>
    <w:p w14:paraId="1B67961E" w14:textId="7B1178A2" w:rsidR="00F435D3" w:rsidRPr="00BF6424" w:rsidRDefault="001203E7" w:rsidP="00C923F2">
      <w:pPr>
        <w:pStyle w:val="Default"/>
        <w:numPr>
          <w:ilvl w:val="0"/>
          <w:numId w:val="2"/>
        </w:numPr>
        <w:rPr>
          <w:rFonts w:ascii="Arial" w:hAnsi="Arial" w:cs="Arial"/>
          <w:bCs/>
          <w:color w:val="000000" w:themeColor="text1"/>
        </w:rPr>
      </w:pPr>
      <w:r w:rsidRPr="008E1641">
        <w:rPr>
          <w:rFonts w:ascii="Arial" w:hAnsi="Arial" w:cs="Arial"/>
          <w:bCs/>
          <w:color w:val="000000" w:themeColor="text1"/>
        </w:rPr>
        <w:t>W przypadku zawieszenia działalności BK</w:t>
      </w:r>
      <w:r w:rsidR="00277EBE" w:rsidRPr="008E1641">
        <w:rPr>
          <w:rFonts w:ascii="Arial" w:hAnsi="Arial" w:cs="Arial"/>
          <w:bCs/>
          <w:color w:val="000000" w:themeColor="text1"/>
        </w:rPr>
        <w:t>2021 potwierdzonego odpowiednim</w:t>
      </w:r>
      <w:r w:rsidR="00012828" w:rsidRPr="008E1641">
        <w:rPr>
          <w:rFonts w:ascii="Arial" w:hAnsi="Arial" w:cs="Arial"/>
          <w:bCs/>
          <w:color w:val="000000" w:themeColor="text1"/>
        </w:rPr>
        <w:t xml:space="preserve"> </w:t>
      </w:r>
      <w:r w:rsidRPr="008E1641">
        <w:rPr>
          <w:rFonts w:ascii="Arial" w:hAnsi="Arial" w:cs="Arial"/>
          <w:bCs/>
          <w:color w:val="000000" w:themeColor="text1"/>
        </w:rPr>
        <w:t xml:space="preserve">komunikatem w BK2021 </w:t>
      </w:r>
      <w:r w:rsidR="00277EBE" w:rsidRPr="008E1641">
        <w:rPr>
          <w:rFonts w:ascii="Arial" w:hAnsi="Arial" w:cs="Arial"/>
          <w:bCs/>
          <w:color w:val="000000" w:themeColor="text1"/>
        </w:rPr>
        <w:t>wraz z potwierdzeniem problemów technicznych związanych</w:t>
      </w:r>
      <w:r w:rsidR="00012828" w:rsidRPr="008E1641">
        <w:rPr>
          <w:rFonts w:ascii="Arial" w:hAnsi="Arial" w:cs="Arial"/>
          <w:bCs/>
          <w:color w:val="000000" w:themeColor="text1"/>
        </w:rPr>
        <w:t xml:space="preserve"> </w:t>
      </w:r>
      <w:r w:rsidR="00277EBE" w:rsidRPr="008E1641">
        <w:rPr>
          <w:rFonts w:ascii="Arial" w:hAnsi="Arial" w:cs="Arial"/>
          <w:bCs/>
          <w:color w:val="000000" w:themeColor="text1"/>
        </w:rPr>
        <w:t>z działaniem bazy konkurencyjności (</w:t>
      </w:r>
      <w:proofErr w:type="spellStart"/>
      <w:r w:rsidR="00277EBE" w:rsidRPr="008E1641">
        <w:rPr>
          <w:rFonts w:ascii="Arial" w:hAnsi="Arial" w:cs="Arial"/>
          <w:bCs/>
          <w:color w:val="000000" w:themeColor="text1"/>
        </w:rPr>
        <w:t>PrtSc</w:t>
      </w:r>
      <w:proofErr w:type="spellEnd"/>
      <w:r w:rsidR="00277EBE" w:rsidRPr="008E1641">
        <w:rPr>
          <w:rFonts w:ascii="Arial" w:hAnsi="Arial" w:cs="Arial"/>
          <w:bCs/>
          <w:color w:val="000000" w:themeColor="text1"/>
        </w:rPr>
        <w:t xml:space="preserve"> komunikatu wyświetlanego przez bazę</w:t>
      </w:r>
      <w:r w:rsidR="00012828" w:rsidRPr="008E1641">
        <w:rPr>
          <w:rFonts w:ascii="Arial" w:hAnsi="Arial" w:cs="Arial"/>
          <w:bCs/>
          <w:color w:val="000000" w:themeColor="text1"/>
        </w:rPr>
        <w:t xml:space="preserve"> </w:t>
      </w:r>
      <w:r w:rsidR="00277EBE" w:rsidRPr="008E1641">
        <w:rPr>
          <w:rFonts w:ascii="Arial" w:hAnsi="Arial" w:cs="Arial"/>
          <w:bCs/>
          <w:color w:val="000000" w:themeColor="text1"/>
        </w:rPr>
        <w:t xml:space="preserve">konkurencyjności) </w:t>
      </w:r>
      <w:r w:rsidR="00012828" w:rsidRPr="008E1641">
        <w:rPr>
          <w:rFonts w:ascii="Arial" w:hAnsi="Arial" w:cs="Arial"/>
          <w:bCs/>
          <w:color w:val="000000" w:themeColor="text1"/>
        </w:rPr>
        <w:t xml:space="preserve">lub innej niedostępności BK2021 </w:t>
      </w:r>
      <w:r w:rsidRPr="008E1641">
        <w:rPr>
          <w:rFonts w:ascii="Arial" w:hAnsi="Arial" w:cs="Arial"/>
          <w:bCs/>
          <w:color w:val="000000" w:themeColor="text1"/>
        </w:rPr>
        <w:t>Zamawiający wskazuje do kontaktu z Oferentami i udzielania wyjaśnień adres e-mail:</w:t>
      </w:r>
      <w:r w:rsidR="00D12B0B" w:rsidRPr="008E1641">
        <w:rPr>
          <w:rFonts w:ascii="Arial" w:hAnsi="Arial" w:cs="Arial"/>
          <w:bCs/>
          <w:color w:val="000000" w:themeColor="text1"/>
        </w:rPr>
        <w:t xml:space="preserve"> </w:t>
      </w:r>
      <w:hyperlink r:id="rId9" w:history="1">
        <w:r w:rsidR="00D12B0B" w:rsidRPr="008E1641">
          <w:rPr>
            <w:rStyle w:val="Hipercze"/>
            <w:rFonts w:ascii="Arial" w:hAnsi="Arial" w:cs="Arial"/>
            <w:bCs/>
            <w:color w:val="000000" w:themeColor="text1"/>
          </w:rPr>
          <w:t>slaskie.zawodowcy2@ir.katowice.pl</w:t>
        </w:r>
      </w:hyperlink>
      <w:r w:rsidR="00ED4490" w:rsidRPr="008E1641">
        <w:rPr>
          <w:rFonts w:ascii="Arial" w:hAnsi="Arial" w:cs="Arial"/>
        </w:rPr>
        <w:t>.</w:t>
      </w:r>
      <w:r w:rsidR="00AB4964" w:rsidRPr="008E1641">
        <w:rPr>
          <w:rFonts w:ascii="Arial" w:hAnsi="Arial" w:cs="Arial"/>
        </w:rPr>
        <w:t xml:space="preserve"> </w:t>
      </w:r>
      <w:r w:rsidR="00AB4964" w:rsidRPr="008E1641">
        <w:rPr>
          <w:rFonts w:ascii="Arial" w:hAnsi="Arial" w:cs="Arial"/>
          <w:b/>
          <w:bCs/>
        </w:rPr>
        <w:t>UWAGA: adres e-mail nie służy do przesyłania ofert. Oferta złożona poza bazą konkurencyjności BK2021 zostanie odrzucona</w:t>
      </w:r>
      <w:r w:rsidR="00AB4964" w:rsidRPr="008E1641">
        <w:rPr>
          <w:rFonts w:ascii="Arial" w:hAnsi="Arial" w:cs="Arial"/>
        </w:rPr>
        <w:t>.</w:t>
      </w:r>
      <w:r w:rsidR="001730C5" w:rsidRPr="008E1641">
        <w:rPr>
          <w:rFonts w:ascii="Arial" w:hAnsi="Arial" w:cs="Arial"/>
        </w:rPr>
        <w:t xml:space="preserve"> Zamawiający kierować będzie korespondencję do Oferenta (w szczególności: wezwania, zawiadomienia lub informacje) na adres mailowy wskazany w ofe</w:t>
      </w:r>
      <w:r w:rsidR="001730C5">
        <w:rPr>
          <w:rFonts w:ascii="Arial" w:hAnsi="Arial" w:cs="Arial"/>
        </w:rPr>
        <w:t>rcie Oferenta.</w:t>
      </w:r>
    </w:p>
    <w:p w14:paraId="65CAB63B" w14:textId="36CC1150" w:rsidR="00AB4964" w:rsidRPr="00BF6424" w:rsidRDefault="00AB4964" w:rsidP="00C923F2">
      <w:pPr>
        <w:pStyle w:val="Default"/>
        <w:numPr>
          <w:ilvl w:val="0"/>
          <w:numId w:val="2"/>
        </w:numPr>
        <w:rPr>
          <w:rFonts w:ascii="Arial" w:hAnsi="Arial" w:cs="Arial"/>
          <w:bCs/>
          <w:color w:val="000000" w:themeColor="text1"/>
        </w:rPr>
      </w:pPr>
      <w:r w:rsidRPr="00BF6424">
        <w:rPr>
          <w:rFonts w:ascii="Arial" w:hAnsi="Arial" w:cs="Arial"/>
          <w:bCs/>
          <w:color w:val="000000" w:themeColor="text1"/>
        </w:rPr>
        <w:t>Zamawiający uprawniony jest do zmiany treści dokumentów zamówienia (Zapytania ofertowego i/lub jego załączników) aż do terminu składania ofert. Zmiany publikowane będą w BK2021</w:t>
      </w:r>
      <w:r w:rsidR="004157A2" w:rsidRPr="00BF6424">
        <w:rPr>
          <w:rFonts w:ascii="Arial" w:hAnsi="Arial" w:cs="Arial"/>
          <w:bCs/>
          <w:color w:val="000000" w:themeColor="text1"/>
        </w:rPr>
        <w:t xml:space="preserve"> [https://bazakonkurencyjnosci.funduszeeuropejskie.gov.pl/]</w:t>
      </w:r>
      <w:r w:rsidRPr="00BF6424">
        <w:rPr>
          <w:rFonts w:ascii="Arial" w:hAnsi="Arial" w:cs="Arial"/>
          <w:bCs/>
          <w:color w:val="000000" w:themeColor="text1"/>
        </w:rPr>
        <w:t>.</w:t>
      </w:r>
    </w:p>
    <w:p w14:paraId="21C26A67" w14:textId="684DE4D2" w:rsidR="00ED4490" w:rsidRPr="00BF6424" w:rsidRDefault="00ED4490" w:rsidP="00C923F2">
      <w:pPr>
        <w:pStyle w:val="Default"/>
        <w:numPr>
          <w:ilvl w:val="0"/>
          <w:numId w:val="2"/>
        </w:numPr>
        <w:rPr>
          <w:rFonts w:ascii="Arial" w:hAnsi="Arial" w:cs="Arial"/>
          <w:bCs/>
          <w:color w:val="000000" w:themeColor="text1"/>
        </w:rPr>
      </w:pPr>
      <w:r w:rsidRPr="00BF6424">
        <w:rPr>
          <w:rFonts w:ascii="Arial" w:hAnsi="Arial" w:cs="Arial"/>
          <w:color w:val="auto"/>
        </w:rPr>
        <w:t>Za Oferenta uważa się osobę fizyczną, prawną lub jednostkę organizacyjną nieposiadającą osobowości prawnej, która złoży ofertę. Oferent w dokumentach zamówienia zwany jest również „Wykonawcą”.</w:t>
      </w:r>
    </w:p>
    <w:p w14:paraId="65613988" w14:textId="35B01222" w:rsidR="00ED4490" w:rsidRPr="00BF6424" w:rsidRDefault="00ED4490" w:rsidP="00C923F2">
      <w:pPr>
        <w:pStyle w:val="Default"/>
        <w:numPr>
          <w:ilvl w:val="0"/>
          <w:numId w:val="2"/>
        </w:numPr>
        <w:rPr>
          <w:rFonts w:ascii="Arial" w:hAnsi="Arial" w:cs="Arial"/>
          <w:bCs/>
          <w:color w:val="000000" w:themeColor="text1"/>
        </w:rPr>
      </w:pPr>
      <w:r w:rsidRPr="00BF6424">
        <w:rPr>
          <w:rFonts w:ascii="Arial" w:hAnsi="Arial" w:cs="Arial"/>
          <w:color w:val="auto"/>
        </w:rPr>
        <w:t>O udzielenie zamówienia mogą ubiegać się Oferenci, którzy:</w:t>
      </w:r>
    </w:p>
    <w:p w14:paraId="2CEAB707" w14:textId="275FC506" w:rsidR="00ED4490" w:rsidRPr="00BF6424" w:rsidRDefault="00ED4490" w:rsidP="00C923F2">
      <w:pPr>
        <w:pStyle w:val="Default"/>
        <w:numPr>
          <w:ilvl w:val="1"/>
          <w:numId w:val="2"/>
        </w:numPr>
        <w:rPr>
          <w:rFonts w:ascii="Arial" w:hAnsi="Arial" w:cs="Arial"/>
          <w:bCs/>
          <w:color w:val="000000" w:themeColor="text1"/>
        </w:rPr>
      </w:pPr>
      <w:r w:rsidRPr="00BF6424">
        <w:rPr>
          <w:rFonts w:ascii="Arial" w:hAnsi="Arial" w:cs="Arial"/>
          <w:color w:val="auto"/>
        </w:rPr>
        <w:t>nie podlegają wykluczeniu z udziału w postępowaniu</w:t>
      </w:r>
    </w:p>
    <w:p w14:paraId="6F8BD1D7" w14:textId="66F6495A" w:rsidR="00F435D3" w:rsidRPr="00BF6424" w:rsidRDefault="00ED4490" w:rsidP="00C923F2">
      <w:pPr>
        <w:pStyle w:val="Default"/>
        <w:numPr>
          <w:ilvl w:val="1"/>
          <w:numId w:val="2"/>
        </w:numPr>
        <w:rPr>
          <w:rFonts w:ascii="Arial" w:hAnsi="Arial" w:cs="Arial"/>
          <w:bCs/>
          <w:color w:val="000000" w:themeColor="text1"/>
        </w:rPr>
      </w:pPr>
      <w:r w:rsidRPr="00BF6424">
        <w:rPr>
          <w:rFonts w:ascii="Arial" w:hAnsi="Arial" w:cs="Arial"/>
          <w:color w:val="auto"/>
        </w:rPr>
        <w:t>spełniają warunki udziału w postępowaniu</w:t>
      </w:r>
    </w:p>
    <w:p w14:paraId="74D9C57C" w14:textId="77777777" w:rsidR="008415A5" w:rsidRPr="00BF6424" w:rsidRDefault="008415A5" w:rsidP="00C923F2">
      <w:pPr>
        <w:pStyle w:val="Default"/>
        <w:rPr>
          <w:rFonts w:ascii="Arial" w:hAnsi="Arial" w:cs="Arial"/>
          <w:b/>
          <w:bCs/>
        </w:rPr>
      </w:pPr>
    </w:p>
    <w:p w14:paraId="069B39C3" w14:textId="7E7BAF65" w:rsidR="00E83903" w:rsidRPr="00BF6424" w:rsidRDefault="00B63737" w:rsidP="00C923F2">
      <w:pPr>
        <w:pStyle w:val="Default"/>
        <w:rPr>
          <w:rFonts w:ascii="Arial" w:hAnsi="Arial" w:cs="Arial"/>
          <w:b/>
          <w:bCs/>
        </w:rPr>
      </w:pPr>
      <w:r w:rsidRPr="00BF6424">
        <w:rPr>
          <w:rFonts w:ascii="Arial" w:hAnsi="Arial" w:cs="Arial"/>
          <w:b/>
          <w:bCs/>
        </w:rPr>
        <w:t xml:space="preserve">III. WSPÓLNY SŁOWNIK </w:t>
      </w:r>
      <w:r w:rsidR="00360F25" w:rsidRPr="00BF6424">
        <w:rPr>
          <w:rFonts w:ascii="Arial" w:hAnsi="Arial" w:cs="Arial"/>
          <w:b/>
          <w:bCs/>
        </w:rPr>
        <w:t>ZAMÓWIEŃ (</w:t>
      </w:r>
      <w:r w:rsidRPr="00BF6424">
        <w:rPr>
          <w:rFonts w:ascii="Arial" w:hAnsi="Arial" w:cs="Arial"/>
          <w:b/>
          <w:bCs/>
        </w:rPr>
        <w:t>CPV</w:t>
      </w:r>
      <w:r w:rsidR="00360F25" w:rsidRPr="00BF6424">
        <w:rPr>
          <w:rFonts w:ascii="Arial" w:hAnsi="Arial" w:cs="Arial"/>
          <w:b/>
          <w:bCs/>
        </w:rPr>
        <w:t>)</w:t>
      </w:r>
      <w:r w:rsidR="00F055BD" w:rsidRPr="00BF6424">
        <w:rPr>
          <w:rFonts w:ascii="Arial" w:hAnsi="Arial" w:cs="Arial"/>
          <w:b/>
          <w:bCs/>
        </w:rPr>
        <w:t>.</w:t>
      </w:r>
    </w:p>
    <w:p w14:paraId="6C441286" w14:textId="77777777" w:rsidR="00C60766" w:rsidRPr="00BF6424" w:rsidRDefault="00C60766" w:rsidP="00C923F2">
      <w:pPr>
        <w:pStyle w:val="Default"/>
        <w:rPr>
          <w:rFonts w:ascii="Arial" w:hAnsi="Arial" w:cs="Arial"/>
          <w:b/>
          <w:color w:val="auto"/>
        </w:rPr>
      </w:pPr>
    </w:p>
    <w:p w14:paraId="48AAAA9D" w14:textId="3D7D3C33" w:rsidR="001730C5" w:rsidRDefault="001730C5" w:rsidP="00C923F2">
      <w:pPr>
        <w:pStyle w:val="Default"/>
        <w:rPr>
          <w:rFonts w:ascii="Arial" w:hAnsi="Arial" w:cs="Arial"/>
          <w:b/>
          <w:color w:val="auto"/>
        </w:rPr>
      </w:pPr>
      <w:r>
        <w:rPr>
          <w:rFonts w:ascii="Arial" w:hAnsi="Arial" w:cs="Arial"/>
          <w:b/>
          <w:color w:val="auto"/>
        </w:rPr>
        <w:t>80500000-9 Usługi szkoleniowe</w:t>
      </w:r>
    </w:p>
    <w:p w14:paraId="00ACC4FC" w14:textId="3292E6BD" w:rsidR="00E83903" w:rsidRDefault="001730C5" w:rsidP="00C923F2">
      <w:pPr>
        <w:pStyle w:val="Default"/>
        <w:rPr>
          <w:rFonts w:ascii="Arial" w:hAnsi="Arial" w:cs="Arial"/>
          <w:b/>
          <w:color w:val="auto"/>
        </w:rPr>
      </w:pPr>
      <w:r w:rsidRPr="001730C5">
        <w:rPr>
          <w:rFonts w:ascii="Arial" w:hAnsi="Arial" w:cs="Arial"/>
          <w:b/>
          <w:color w:val="auto"/>
        </w:rPr>
        <w:t>80530000-8 Usługi szkolenia zawodowego</w:t>
      </w:r>
    </w:p>
    <w:p w14:paraId="144309AC" w14:textId="77777777" w:rsidR="001730C5" w:rsidRDefault="001730C5" w:rsidP="00C923F2">
      <w:pPr>
        <w:pStyle w:val="Default"/>
        <w:rPr>
          <w:rFonts w:ascii="Arial" w:hAnsi="Arial" w:cs="Arial"/>
          <w:b/>
          <w:color w:val="auto"/>
        </w:rPr>
      </w:pPr>
    </w:p>
    <w:p w14:paraId="4E17B621" w14:textId="7EB2F5F6" w:rsidR="001730C5" w:rsidRPr="00BF6424" w:rsidRDefault="001730C5" w:rsidP="00C923F2">
      <w:pPr>
        <w:pStyle w:val="Default"/>
        <w:rPr>
          <w:rFonts w:ascii="Arial" w:hAnsi="Arial" w:cs="Arial"/>
          <w:b/>
          <w:bCs/>
        </w:rPr>
      </w:pPr>
      <w:r>
        <w:rPr>
          <w:rFonts w:ascii="Arial" w:hAnsi="Arial" w:cs="Arial"/>
          <w:b/>
          <w:color w:val="auto"/>
        </w:rPr>
        <w:tab/>
      </w:r>
    </w:p>
    <w:p w14:paraId="7E313E90" w14:textId="2C6A776A" w:rsidR="0000770C" w:rsidRPr="00BF6424" w:rsidRDefault="0000770C" w:rsidP="00C923F2">
      <w:pPr>
        <w:pStyle w:val="Default"/>
        <w:rPr>
          <w:rFonts w:ascii="Arial" w:hAnsi="Arial" w:cs="Arial"/>
          <w:b/>
          <w:bCs/>
        </w:rPr>
      </w:pPr>
      <w:r w:rsidRPr="00BF6424">
        <w:rPr>
          <w:rFonts w:ascii="Arial" w:hAnsi="Arial" w:cs="Arial"/>
          <w:b/>
          <w:bCs/>
        </w:rPr>
        <w:t>I</w:t>
      </w:r>
      <w:r w:rsidR="00B63737" w:rsidRPr="00BF6424">
        <w:rPr>
          <w:rFonts w:ascii="Arial" w:hAnsi="Arial" w:cs="Arial"/>
          <w:b/>
          <w:bCs/>
        </w:rPr>
        <w:t>V</w:t>
      </w:r>
      <w:r w:rsidRPr="00BF6424">
        <w:rPr>
          <w:rFonts w:ascii="Arial" w:hAnsi="Arial" w:cs="Arial"/>
          <w:b/>
          <w:bCs/>
        </w:rPr>
        <w:t>. OPIS PRZEDMIOTU ZAMÓWIENIA.</w:t>
      </w:r>
    </w:p>
    <w:p w14:paraId="2DC4AFD3" w14:textId="77777777" w:rsidR="00CB46F4" w:rsidRPr="00BF6424" w:rsidRDefault="00CB46F4" w:rsidP="00C923F2">
      <w:pPr>
        <w:pStyle w:val="Default"/>
        <w:rPr>
          <w:rFonts w:ascii="Arial" w:hAnsi="Arial" w:cs="Arial"/>
          <w:b/>
          <w:bCs/>
        </w:rPr>
      </w:pPr>
    </w:p>
    <w:p w14:paraId="4C638F19" w14:textId="6B99E901" w:rsidR="001730C5" w:rsidRDefault="0000770C" w:rsidP="00C923F2">
      <w:pPr>
        <w:pStyle w:val="Default"/>
        <w:numPr>
          <w:ilvl w:val="0"/>
          <w:numId w:val="3"/>
        </w:numPr>
        <w:rPr>
          <w:rFonts w:ascii="Arial" w:hAnsi="Arial" w:cs="Arial"/>
          <w:b/>
          <w:bCs/>
        </w:rPr>
      </w:pPr>
      <w:r w:rsidRPr="00BF6424">
        <w:rPr>
          <w:rFonts w:ascii="Arial" w:hAnsi="Arial" w:cs="Arial"/>
          <w:bCs/>
        </w:rPr>
        <w:t>Przedmiotem zamówienia jes</w:t>
      </w:r>
      <w:bookmarkStart w:id="5" w:name="_Hlk157679498"/>
      <w:bookmarkStart w:id="6" w:name="_Hlk159778635"/>
      <w:r w:rsidR="00922C1C" w:rsidRPr="00BF6424">
        <w:rPr>
          <w:rFonts w:ascii="Arial" w:hAnsi="Arial" w:cs="Arial"/>
          <w:bCs/>
        </w:rPr>
        <w:t>t</w:t>
      </w:r>
      <w:r w:rsidR="00922C1C" w:rsidRPr="00BF6424">
        <w:rPr>
          <w:rFonts w:ascii="Arial" w:hAnsi="Arial" w:cs="Arial"/>
          <w:b/>
          <w:bCs/>
        </w:rPr>
        <w:t xml:space="preserve"> </w:t>
      </w:r>
      <w:r w:rsidR="001730C5">
        <w:rPr>
          <w:rFonts w:ascii="Arial" w:hAnsi="Arial" w:cs="Arial"/>
          <w:b/>
          <w:bCs/>
        </w:rPr>
        <w:t xml:space="preserve"> przeprowadzenie </w:t>
      </w:r>
      <w:r w:rsidR="000A1C71">
        <w:rPr>
          <w:rFonts w:ascii="Arial" w:hAnsi="Arial" w:cs="Arial"/>
          <w:b/>
          <w:bCs/>
        </w:rPr>
        <w:t>kursów-</w:t>
      </w:r>
      <w:r w:rsidR="001730C5">
        <w:rPr>
          <w:rFonts w:ascii="Arial" w:hAnsi="Arial" w:cs="Arial"/>
          <w:b/>
          <w:bCs/>
        </w:rPr>
        <w:t>szkoleń</w:t>
      </w:r>
      <w:r w:rsidR="006C4346">
        <w:rPr>
          <w:rFonts w:ascii="Arial" w:hAnsi="Arial" w:cs="Arial"/>
          <w:b/>
          <w:bCs/>
        </w:rPr>
        <w:t xml:space="preserve"> </w:t>
      </w:r>
      <w:r w:rsidR="000A1C71">
        <w:rPr>
          <w:rFonts w:ascii="Arial" w:hAnsi="Arial" w:cs="Arial"/>
          <w:b/>
          <w:bCs/>
        </w:rPr>
        <w:t xml:space="preserve">specjalistycznych i </w:t>
      </w:r>
      <w:r w:rsidR="00AB5FF1">
        <w:rPr>
          <w:rFonts w:ascii="Arial" w:hAnsi="Arial" w:cs="Arial"/>
          <w:b/>
          <w:bCs/>
        </w:rPr>
        <w:t xml:space="preserve">zawodowych </w:t>
      </w:r>
      <w:r w:rsidR="006C4346">
        <w:rPr>
          <w:rFonts w:ascii="Arial" w:hAnsi="Arial" w:cs="Arial"/>
          <w:b/>
          <w:bCs/>
        </w:rPr>
        <w:t>teoretyczno-praktycznych</w:t>
      </w:r>
      <w:r w:rsidR="001730C5">
        <w:rPr>
          <w:rFonts w:ascii="Arial" w:hAnsi="Arial" w:cs="Arial"/>
          <w:b/>
          <w:bCs/>
        </w:rPr>
        <w:t xml:space="preserve"> z zakresu:</w:t>
      </w:r>
    </w:p>
    <w:p w14:paraId="6FFBBD95" w14:textId="77777777" w:rsidR="001C473A" w:rsidRPr="008E1641" w:rsidRDefault="001C473A" w:rsidP="00C923F2">
      <w:pPr>
        <w:pStyle w:val="Default"/>
        <w:numPr>
          <w:ilvl w:val="1"/>
          <w:numId w:val="3"/>
        </w:numPr>
        <w:rPr>
          <w:rFonts w:ascii="Arial" w:hAnsi="Arial" w:cs="Arial"/>
          <w:b/>
          <w:bCs/>
        </w:rPr>
      </w:pPr>
      <w:bookmarkStart w:id="7" w:name="_Hlk216357502"/>
      <w:r w:rsidRPr="008E1641">
        <w:rPr>
          <w:rFonts w:ascii="Arial" w:hAnsi="Arial" w:cs="Arial"/>
          <w:b/>
          <w:bCs/>
        </w:rPr>
        <w:t>barman – jedno trzydniowe szkolenie (8 godzin zegarowych każdego dnia)</w:t>
      </w:r>
    </w:p>
    <w:p w14:paraId="75390B89" w14:textId="77777777" w:rsidR="000A1C71" w:rsidRPr="008E1641" w:rsidRDefault="000A1C71" w:rsidP="00C923F2">
      <w:pPr>
        <w:pStyle w:val="Default"/>
        <w:ind w:left="708"/>
        <w:rPr>
          <w:rFonts w:ascii="Arial" w:hAnsi="Arial" w:cs="Arial"/>
        </w:rPr>
      </w:pPr>
    </w:p>
    <w:p w14:paraId="29B0F47D" w14:textId="203DC35F" w:rsidR="00F435D3" w:rsidRPr="008E1641" w:rsidRDefault="006C4346" w:rsidP="00C923F2">
      <w:pPr>
        <w:pStyle w:val="Default"/>
        <w:ind w:left="708"/>
        <w:rPr>
          <w:rFonts w:ascii="Arial" w:hAnsi="Arial" w:cs="Arial"/>
        </w:rPr>
      </w:pPr>
      <w:r w:rsidRPr="008E1641">
        <w:rPr>
          <w:rFonts w:ascii="Arial" w:hAnsi="Arial" w:cs="Arial"/>
        </w:rPr>
        <w:t xml:space="preserve">dla uczniów i uczennic z terenu województwa śląskiego biorących udział w Projekcie „Śląskie. Zawodowcy 2” </w:t>
      </w:r>
      <w:r w:rsidR="00F435D3" w:rsidRPr="008E1641">
        <w:rPr>
          <w:rFonts w:ascii="Arial" w:hAnsi="Arial" w:cs="Arial"/>
        </w:rPr>
        <w:t>(dalej jako: „Uczeń” lub „Uczestnik Projektu” lub „UP”)</w:t>
      </w:r>
      <w:bookmarkEnd w:id="5"/>
      <w:bookmarkEnd w:id="6"/>
      <w:bookmarkEnd w:id="7"/>
      <w:r w:rsidR="000A1C71" w:rsidRPr="008E1641">
        <w:rPr>
          <w:rFonts w:ascii="Arial" w:hAnsi="Arial" w:cs="Arial"/>
        </w:rPr>
        <w:t xml:space="preserve"> dla następując</w:t>
      </w:r>
      <w:r w:rsidR="00625F68" w:rsidRPr="008E1641">
        <w:rPr>
          <w:rFonts w:ascii="Arial" w:hAnsi="Arial" w:cs="Arial"/>
        </w:rPr>
        <w:t>ej</w:t>
      </w:r>
      <w:r w:rsidR="000A1C71" w:rsidRPr="008E1641">
        <w:rPr>
          <w:rFonts w:ascii="Arial" w:hAnsi="Arial" w:cs="Arial"/>
        </w:rPr>
        <w:t xml:space="preserve"> jednostk</w:t>
      </w:r>
      <w:r w:rsidR="00625F68" w:rsidRPr="008E1641">
        <w:rPr>
          <w:rFonts w:ascii="Arial" w:hAnsi="Arial" w:cs="Arial"/>
        </w:rPr>
        <w:t>i</w:t>
      </w:r>
      <w:r w:rsidR="000A1C71" w:rsidRPr="008E1641">
        <w:rPr>
          <w:rFonts w:ascii="Arial" w:hAnsi="Arial" w:cs="Arial"/>
        </w:rPr>
        <w:t xml:space="preserve"> oświatow</w:t>
      </w:r>
      <w:r w:rsidR="00625F68" w:rsidRPr="008E1641">
        <w:rPr>
          <w:rFonts w:ascii="Arial" w:hAnsi="Arial" w:cs="Arial"/>
        </w:rPr>
        <w:t>ej</w:t>
      </w:r>
      <w:r w:rsidR="000A1C71" w:rsidRPr="008E1641">
        <w:rPr>
          <w:rFonts w:ascii="Arial" w:hAnsi="Arial" w:cs="Arial"/>
        </w:rPr>
        <w:t>:</w:t>
      </w:r>
    </w:p>
    <w:p w14:paraId="3E8A497A" w14:textId="77777777" w:rsidR="000A1C71" w:rsidRPr="008E1641" w:rsidRDefault="000A1C71" w:rsidP="00C923F2">
      <w:pPr>
        <w:pStyle w:val="Default"/>
        <w:ind w:left="708"/>
        <w:rPr>
          <w:rFonts w:ascii="Arial" w:hAnsi="Arial" w:cs="Arial"/>
        </w:rPr>
      </w:pPr>
    </w:p>
    <w:p w14:paraId="646F9C73" w14:textId="613A4D4F" w:rsidR="000A1C71" w:rsidRPr="008E1641" w:rsidRDefault="001C473A" w:rsidP="00C923F2">
      <w:pPr>
        <w:pStyle w:val="Default"/>
        <w:numPr>
          <w:ilvl w:val="2"/>
          <w:numId w:val="3"/>
        </w:numPr>
        <w:rPr>
          <w:rFonts w:ascii="Arial" w:hAnsi="Arial" w:cs="Arial"/>
        </w:rPr>
      </w:pPr>
      <w:r w:rsidRPr="008E1641">
        <w:rPr>
          <w:rFonts w:ascii="Arial" w:hAnsi="Arial" w:cs="Arial"/>
        </w:rPr>
        <w:t>Zespół Szkół Ekonomiczno-Usługowych w Rybniku</w:t>
      </w:r>
    </w:p>
    <w:p w14:paraId="7DDBAFD6" w14:textId="77777777" w:rsidR="00D5467C" w:rsidRPr="006C4346" w:rsidRDefault="00D5467C" w:rsidP="00D5467C">
      <w:pPr>
        <w:pStyle w:val="Default"/>
        <w:ind w:left="2340"/>
        <w:jc w:val="both"/>
        <w:rPr>
          <w:rFonts w:ascii="Arial" w:hAnsi="Arial" w:cs="Arial"/>
        </w:rPr>
      </w:pPr>
    </w:p>
    <w:p w14:paraId="7EF503C0" w14:textId="545C6D67" w:rsidR="00D5467C" w:rsidRDefault="00A2567A" w:rsidP="00C923F2">
      <w:pPr>
        <w:pStyle w:val="Default"/>
        <w:numPr>
          <w:ilvl w:val="0"/>
          <w:numId w:val="3"/>
        </w:numPr>
        <w:rPr>
          <w:rFonts w:ascii="Arial" w:hAnsi="Arial" w:cs="Arial"/>
        </w:rPr>
      </w:pPr>
      <w:r>
        <w:rPr>
          <w:rFonts w:ascii="Arial" w:hAnsi="Arial" w:cs="Arial"/>
        </w:rPr>
        <w:t>Zapytanie ofertowe</w:t>
      </w:r>
      <w:r w:rsidR="00F435D3" w:rsidRPr="00BF6424">
        <w:rPr>
          <w:rFonts w:ascii="Arial" w:hAnsi="Arial" w:cs="Arial"/>
        </w:rPr>
        <w:t xml:space="preserve"> </w:t>
      </w:r>
      <w:r w:rsidR="00D5467C" w:rsidRPr="00A2567A">
        <w:rPr>
          <w:rFonts w:ascii="Arial" w:hAnsi="Arial" w:cs="Arial"/>
          <w:b/>
          <w:bCs/>
        </w:rPr>
        <w:t xml:space="preserve">nie jest </w:t>
      </w:r>
      <w:r w:rsidR="00F435D3" w:rsidRPr="00A2567A">
        <w:rPr>
          <w:rFonts w:ascii="Arial" w:hAnsi="Arial" w:cs="Arial"/>
          <w:b/>
          <w:bCs/>
        </w:rPr>
        <w:t xml:space="preserve">podzielone na części – Zamawiający </w:t>
      </w:r>
      <w:r w:rsidR="00D5467C" w:rsidRPr="00A2567A">
        <w:rPr>
          <w:rFonts w:ascii="Arial" w:hAnsi="Arial" w:cs="Arial"/>
          <w:b/>
          <w:bCs/>
        </w:rPr>
        <w:t xml:space="preserve">nie </w:t>
      </w:r>
      <w:r w:rsidR="00F435D3" w:rsidRPr="00A2567A">
        <w:rPr>
          <w:rFonts w:ascii="Arial" w:hAnsi="Arial" w:cs="Arial"/>
          <w:b/>
          <w:bCs/>
        </w:rPr>
        <w:t>dopuszcza składani</w:t>
      </w:r>
      <w:r w:rsidR="00D5467C" w:rsidRPr="00A2567A">
        <w:rPr>
          <w:rFonts w:ascii="Arial" w:hAnsi="Arial" w:cs="Arial"/>
          <w:b/>
          <w:bCs/>
        </w:rPr>
        <w:t>a</w:t>
      </w:r>
      <w:r w:rsidR="00F435D3" w:rsidRPr="00A2567A">
        <w:rPr>
          <w:rFonts w:ascii="Arial" w:hAnsi="Arial" w:cs="Arial"/>
          <w:b/>
          <w:bCs/>
        </w:rPr>
        <w:t xml:space="preserve"> ofert częściowych</w:t>
      </w:r>
      <w:r w:rsidR="00D5467C">
        <w:rPr>
          <w:rFonts w:ascii="Arial" w:hAnsi="Arial" w:cs="Arial"/>
        </w:rPr>
        <w:t>, ponieważ Zamawiający udziela zamówienia na podstawie kilku Zapytań ofertowych.</w:t>
      </w:r>
    </w:p>
    <w:p w14:paraId="67A1CEAE" w14:textId="77777777" w:rsidR="00D5467C" w:rsidRDefault="00D5467C" w:rsidP="00C923F2">
      <w:pPr>
        <w:pStyle w:val="Default"/>
        <w:numPr>
          <w:ilvl w:val="0"/>
          <w:numId w:val="3"/>
        </w:numPr>
        <w:rPr>
          <w:rFonts w:ascii="Arial" w:hAnsi="Arial" w:cs="Arial"/>
        </w:rPr>
      </w:pPr>
      <w:r>
        <w:rPr>
          <w:rFonts w:ascii="Arial" w:hAnsi="Arial" w:cs="Arial"/>
        </w:rPr>
        <w:t>Wykonawca zobowiązany jest do złożenia oferty na cały przedmiot zamówienia.</w:t>
      </w:r>
    </w:p>
    <w:p w14:paraId="48614EC7" w14:textId="77777777" w:rsidR="00D5467C" w:rsidRDefault="00D5467C" w:rsidP="00C923F2">
      <w:pPr>
        <w:pStyle w:val="Default"/>
        <w:ind w:left="720"/>
        <w:rPr>
          <w:rFonts w:ascii="Arial" w:hAnsi="Arial" w:cs="Arial"/>
        </w:rPr>
      </w:pPr>
    </w:p>
    <w:p w14:paraId="33A815EF" w14:textId="34BBFCB1" w:rsidR="00F435D3" w:rsidRPr="00D5467C" w:rsidRDefault="00D5467C" w:rsidP="00C923F2">
      <w:pPr>
        <w:pStyle w:val="Default"/>
        <w:numPr>
          <w:ilvl w:val="0"/>
          <w:numId w:val="3"/>
        </w:numPr>
        <w:rPr>
          <w:rFonts w:ascii="Arial" w:hAnsi="Arial" w:cs="Arial"/>
        </w:rPr>
      </w:pPr>
      <w:r>
        <w:rPr>
          <w:rFonts w:ascii="Arial" w:hAnsi="Arial" w:cs="Arial"/>
        </w:rPr>
        <w:t xml:space="preserve">Liczba uczestników szkolenia – pomiędzy 5, a </w:t>
      </w:r>
      <w:r w:rsidR="001C473A">
        <w:rPr>
          <w:rFonts w:ascii="Arial" w:hAnsi="Arial" w:cs="Arial"/>
        </w:rPr>
        <w:t>1</w:t>
      </w:r>
      <w:r>
        <w:rPr>
          <w:rFonts w:ascii="Arial" w:hAnsi="Arial" w:cs="Arial"/>
        </w:rPr>
        <w:t>0 uczestników szkolenia, przy czym</w:t>
      </w:r>
      <w:bookmarkStart w:id="8" w:name="_Hlk203995026"/>
      <w:r>
        <w:rPr>
          <w:rFonts w:ascii="Arial" w:hAnsi="Arial" w:cs="Arial"/>
        </w:rPr>
        <w:t xml:space="preserve"> </w:t>
      </w:r>
      <w:r w:rsidR="00F435D3" w:rsidRPr="00D5467C">
        <w:rPr>
          <w:rFonts w:ascii="Arial" w:eastAsia="Verdana" w:hAnsi="Arial" w:cs="Arial"/>
        </w:rPr>
        <w:t xml:space="preserve">podane liczby </w:t>
      </w:r>
      <w:r w:rsidR="006C4346" w:rsidRPr="00D5467C">
        <w:rPr>
          <w:rFonts w:ascii="Arial" w:eastAsia="Verdana" w:hAnsi="Arial" w:cs="Arial"/>
        </w:rPr>
        <w:t>uczestników szkolenia</w:t>
      </w:r>
      <w:r w:rsidR="00F435D3" w:rsidRPr="00D5467C">
        <w:rPr>
          <w:rFonts w:ascii="Arial" w:eastAsia="Verdana" w:hAnsi="Arial" w:cs="Arial"/>
        </w:rPr>
        <w:t xml:space="preserve"> należy odczytywać zgodnie z wyjaśnieniami</w:t>
      </w:r>
      <w:r w:rsidR="00ED4490" w:rsidRPr="00D5467C">
        <w:rPr>
          <w:rFonts w:ascii="Arial" w:eastAsia="Verdana" w:hAnsi="Arial" w:cs="Arial"/>
        </w:rPr>
        <w:t xml:space="preserve"> zawartymi w Szczegółowym Opisie Przedmiotu Zamówienia </w:t>
      </w:r>
      <w:r>
        <w:rPr>
          <w:rFonts w:ascii="Arial" w:eastAsia="Verdana" w:hAnsi="Arial" w:cs="Arial"/>
        </w:rPr>
        <w:t>–</w:t>
      </w:r>
      <w:r w:rsidR="00ED4490" w:rsidRPr="00D5467C">
        <w:rPr>
          <w:rFonts w:ascii="Arial" w:eastAsia="Verdana" w:hAnsi="Arial" w:cs="Arial"/>
        </w:rPr>
        <w:t xml:space="preserve"> </w:t>
      </w:r>
      <w:r w:rsidR="00ED4490" w:rsidRPr="00D5467C">
        <w:rPr>
          <w:rFonts w:ascii="Arial" w:eastAsia="Calibri" w:hAnsi="Arial" w:cs="Arial"/>
          <w:b/>
          <w:bCs/>
        </w:rPr>
        <w:t>załącznik</w:t>
      </w:r>
      <w:r>
        <w:rPr>
          <w:rFonts w:ascii="Arial" w:eastAsia="Calibri" w:hAnsi="Arial" w:cs="Arial"/>
          <w:b/>
          <w:bCs/>
        </w:rPr>
        <w:t xml:space="preserve"> </w:t>
      </w:r>
      <w:r w:rsidR="00ED4490" w:rsidRPr="00D5467C">
        <w:rPr>
          <w:rFonts w:ascii="Arial" w:eastAsia="Calibri" w:hAnsi="Arial" w:cs="Arial"/>
          <w:b/>
          <w:bCs/>
        </w:rPr>
        <w:t xml:space="preserve">nr </w:t>
      </w:r>
      <w:r>
        <w:rPr>
          <w:rFonts w:ascii="Arial" w:eastAsia="Calibri" w:hAnsi="Arial" w:cs="Arial"/>
          <w:b/>
          <w:bCs/>
        </w:rPr>
        <w:t>4</w:t>
      </w:r>
      <w:r w:rsidR="00ED4490" w:rsidRPr="00D5467C">
        <w:rPr>
          <w:rFonts w:ascii="Arial" w:eastAsia="Calibri" w:hAnsi="Arial" w:cs="Arial"/>
          <w:b/>
          <w:bCs/>
        </w:rPr>
        <w:t xml:space="preserve"> do niniejszego Zapytania ofertowego</w:t>
      </w:r>
      <w:r w:rsidR="008E1641">
        <w:rPr>
          <w:rFonts w:ascii="Arial" w:eastAsia="Calibri" w:hAnsi="Arial" w:cs="Arial"/>
          <w:b/>
          <w:bCs/>
        </w:rPr>
        <w:t>.</w:t>
      </w:r>
    </w:p>
    <w:p w14:paraId="6774216D" w14:textId="77777777" w:rsidR="00D5467C" w:rsidRDefault="00D5467C" w:rsidP="00C923F2">
      <w:pPr>
        <w:pStyle w:val="Default"/>
        <w:numPr>
          <w:ilvl w:val="0"/>
          <w:numId w:val="3"/>
        </w:numPr>
        <w:rPr>
          <w:rFonts w:ascii="Arial" w:hAnsi="Arial" w:cs="Arial"/>
        </w:rPr>
      </w:pPr>
      <w:r w:rsidRPr="00D5467C">
        <w:rPr>
          <w:rFonts w:ascii="Arial" w:hAnsi="Arial" w:cs="Arial"/>
        </w:rPr>
        <w:t>W</w:t>
      </w:r>
      <w:r w:rsidR="002F5DE8" w:rsidRPr="00D5467C">
        <w:rPr>
          <w:rFonts w:ascii="Arial" w:hAnsi="Arial" w:cs="Arial"/>
        </w:rPr>
        <w:t xml:space="preserve"> jednym kursie-szkoleniu (jednym terminie) może uczestniczyć maksymalnie 10 uczestników projektu (w przypadku jeśli zapytanie ofertowe dotyczy większej liczby uczestników projektu niż 10 – Oferent zobowiązany będzie do zorganizowania większej liczby kursów-szkoleń (większej liczby terminów), tak aby w żadnym terminie kursu-szkolenia liczba uczestników szkolenia nie przekraczała 10 osób). </w:t>
      </w:r>
    </w:p>
    <w:p w14:paraId="71C9FF5B" w14:textId="010993B4" w:rsidR="00D5467C" w:rsidRPr="00D5467C" w:rsidRDefault="002F5DE8" w:rsidP="00C923F2">
      <w:pPr>
        <w:pStyle w:val="Default"/>
        <w:ind w:left="720"/>
        <w:rPr>
          <w:rFonts w:ascii="Arial" w:hAnsi="Arial" w:cs="Arial"/>
        </w:rPr>
      </w:pPr>
      <w:r w:rsidRPr="00D5467C">
        <w:rPr>
          <w:rFonts w:ascii="Arial" w:hAnsi="Arial" w:cs="Arial"/>
        </w:rPr>
        <w:t>Postanowienie stosuje się również w przypadku skorzystania przez Zamawiającego z prawa opcji, w wyniku którego liczba uczestników projektu, którzy mają uczestniczyć w kursie-szkoleniu będzie przekraczała liczbę 10 lub wielokrotność liczby 10 – Oferent zobowiązany jest wówczas do zorganizowania kolejnego terminu kursu-szkolenia.</w:t>
      </w:r>
    </w:p>
    <w:p w14:paraId="551257CC" w14:textId="1DB632DD" w:rsidR="002F5DE8" w:rsidRDefault="002F5DE8" w:rsidP="00C923F2">
      <w:pPr>
        <w:pStyle w:val="Default"/>
        <w:ind w:left="720"/>
        <w:rPr>
          <w:rFonts w:ascii="Arial" w:hAnsi="Arial" w:cs="Arial"/>
        </w:rPr>
      </w:pPr>
      <w:r w:rsidRPr="00D5467C">
        <w:rPr>
          <w:rFonts w:ascii="Arial" w:hAnsi="Arial" w:cs="Arial"/>
        </w:rPr>
        <w:t>Do każdego terminu kursu-szkolenia postanowienia rozdziału V Zapytania ofertowego oraz § 3 wzoru umowy stosuje się.</w:t>
      </w:r>
    </w:p>
    <w:p w14:paraId="630DF5DA" w14:textId="597DA21B" w:rsidR="00D5467C" w:rsidRPr="00D5467C" w:rsidRDefault="00D5467C" w:rsidP="00C923F2">
      <w:pPr>
        <w:pStyle w:val="Default"/>
        <w:ind w:left="720"/>
        <w:rPr>
          <w:rFonts w:ascii="Arial" w:hAnsi="Arial" w:cs="Arial"/>
        </w:rPr>
      </w:pPr>
      <w:r>
        <w:rPr>
          <w:rFonts w:ascii="Arial" w:hAnsi="Arial" w:cs="Arial"/>
        </w:rPr>
        <w:t xml:space="preserve">Analogicznie – w przypadku ograniczenia przez Zamawiającego liczby uczestników szkolenia (na podstawie postanowień zawartych w </w:t>
      </w:r>
      <w:r w:rsidRPr="00D5467C">
        <w:rPr>
          <w:rFonts w:ascii="Arial" w:eastAsia="Verdana" w:hAnsi="Arial" w:cs="Arial"/>
        </w:rPr>
        <w:t xml:space="preserve">Szczegółowym </w:t>
      </w:r>
      <w:r w:rsidRPr="00A00D03">
        <w:rPr>
          <w:rFonts w:ascii="Arial" w:eastAsia="Verdana" w:hAnsi="Arial" w:cs="Arial"/>
          <w:color w:val="auto"/>
        </w:rPr>
        <w:t xml:space="preserve">Opisie Przedmiotu Zamówienia – </w:t>
      </w:r>
      <w:r w:rsidRPr="00A00D03">
        <w:rPr>
          <w:rFonts w:ascii="Arial" w:eastAsia="Calibri" w:hAnsi="Arial" w:cs="Arial"/>
          <w:b/>
          <w:bCs/>
          <w:color w:val="auto"/>
        </w:rPr>
        <w:t>załącznik nr 4 do niniejszego Zapytania ofertowego</w:t>
      </w:r>
      <w:r w:rsidRPr="00A00D03">
        <w:rPr>
          <w:rFonts w:ascii="Arial" w:eastAsia="Calibri" w:hAnsi="Arial" w:cs="Arial"/>
          <w:color w:val="auto"/>
        </w:rPr>
        <w:t xml:space="preserve"> lub Wzorze umowy – </w:t>
      </w:r>
      <w:r w:rsidRPr="00A00D03">
        <w:rPr>
          <w:rFonts w:ascii="Arial" w:eastAsia="Calibri" w:hAnsi="Arial" w:cs="Arial"/>
          <w:b/>
          <w:bCs/>
          <w:color w:val="auto"/>
        </w:rPr>
        <w:t>załącznik nr 5 do niniejszego Zapytania ofertowego</w:t>
      </w:r>
      <w:r w:rsidRPr="00A00D03">
        <w:rPr>
          <w:rFonts w:ascii="Arial" w:eastAsia="Calibri" w:hAnsi="Arial" w:cs="Arial"/>
          <w:color w:val="auto"/>
        </w:rPr>
        <w:t xml:space="preserve">, w taki sposób, że liczba uczestników szkolenia obniży się w taki sposób, że ostateczna liczba </w:t>
      </w:r>
      <w:r w:rsidR="00A00D03" w:rsidRPr="00A00D03">
        <w:rPr>
          <w:rFonts w:ascii="Arial" w:eastAsia="Calibri" w:hAnsi="Arial" w:cs="Arial"/>
          <w:color w:val="auto"/>
        </w:rPr>
        <w:t>uczestników szkolenia</w:t>
      </w:r>
      <w:r w:rsidRPr="00A00D03">
        <w:rPr>
          <w:rFonts w:ascii="Arial" w:eastAsia="Calibri" w:hAnsi="Arial" w:cs="Arial"/>
          <w:color w:val="auto"/>
        </w:rPr>
        <w:t xml:space="preserve"> spadnie poniżej wielokrotności liczby 10 – oznaczać to będzie rezygnacj</w:t>
      </w:r>
      <w:r w:rsidR="00A00D03" w:rsidRPr="00A00D03">
        <w:rPr>
          <w:rFonts w:ascii="Arial" w:eastAsia="Calibri" w:hAnsi="Arial" w:cs="Arial"/>
          <w:color w:val="auto"/>
        </w:rPr>
        <w:t xml:space="preserve">ę </w:t>
      </w:r>
      <w:r w:rsidRPr="00A00D03">
        <w:rPr>
          <w:rFonts w:ascii="Arial" w:eastAsia="Calibri" w:hAnsi="Arial" w:cs="Arial"/>
          <w:color w:val="auto"/>
        </w:rPr>
        <w:t xml:space="preserve">z odpowiedniej liczby dodatkowych terminów kursu-szkolenia (jeśli liczba pozostałych terminów kursu-szkolenia pozwala </w:t>
      </w:r>
      <w:r>
        <w:rPr>
          <w:rFonts w:ascii="Arial" w:eastAsia="Calibri" w:hAnsi="Arial" w:cs="Arial"/>
        </w:rPr>
        <w:t>na zastosowanie nadrzędnej zasady opisanej w zdaniu pierwszym niniejszego ustępu).</w:t>
      </w:r>
    </w:p>
    <w:bookmarkEnd w:id="8"/>
    <w:p w14:paraId="3FC77660" w14:textId="77777777" w:rsidR="00F435D3" w:rsidRPr="00BF6424" w:rsidRDefault="00F435D3" w:rsidP="00C923F2">
      <w:pPr>
        <w:pStyle w:val="Default"/>
        <w:rPr>
          <w:rFonts w:ascii="Arial" w:hAnsi="Arial" w:cs="Arial"/>
        </w:rPr>
      </w:pPr>
    </w:p>
    <w:p w14:paraId="1C91A6A9" w14:textId="440A4F55" w:rsidR="00F435D3" w:rsidRPr="00BF6424" w:rsidRDefault="00F435D3" w:rsidP="00C923F2">
      <w:pPr>
        <w:pStyle w:val="Default"/>
        <w:numPr>
          <w:ilvl w:val="0"/>
          <w:numId w:val="3"/>
        </w:numPr>
        <w:rPr>
          <w:rFonts w:ascii="Arial" w:hAnsi="Arial" w:cs="Arial"/>
        </w:rPr>
      </w:pPr>
      <w:r w:rsidRPr="00BF6424">
        <w:rPr>
          <w:rFonts w:ascii="Arial" w:hAnsi="Arial" w:cs="Arial"/>
        </w:rPr>
        <w:t>Przedmiot zamówienia składa się z m.in.:</w:t>
      </w:r>
    </w:p>
    <w:p w14:paraId="6AD6A160" w14:textId="6AE9E3F8" w:rsidR="006C4346" w:rsidRPr="00D36DBA" w:rsidRDefault="00D36DBA" w:rsidP="00C923F2">
      <w:pPr>
        <w:pStyle w:val="Akapitzlist"/>
        <w:numPr>
          <w:ilvl w:val="2"/>
          <w:numId w:val="5"/>
        </w:numPr>
        <w:autoSpaceDE w:val="0"/>
        <w:autoSpaceDN w:val="0"/>
        <w:adjustRightInd w:val="0"/>
        <w:spacing w:after="0"/>
        <w:ind w:left="1276"/>
        <w:rPr>
          <w:rFonts w:ascii="Arial" w:eastAsia="Calibri" w:hAnsi="Arial" w:cs="Arial"/>
          <w:color w:val="000000"/>
          <w:sz w:val="24"/>
          <w:szCs w:val="24"/>
        </w:rPr>
      </w:pPr>
      <w:r w:rsidRPr="00D36DBA">
        <w:rPr>
          <w:rFonts w:ascii="Arial" w:eastAsia="Calibri" w:hAnsi="Arial" w:cs="Arial"/>
          <w:color w:val="000000"/>
          <w:sz w:val="24"/>
          <w:szCs w:val="24"/>
        </w:rPr>
        <w:t xml:space="preserve">przeprowadzenia </w:t>
      </w:r>
      <w:r w:rsidR="000A1C71">
        <w:rPr>
          <w:rFonts w:ascii="Arial" w:eastAsia="Calibri" w:hAnsi="Arial" w:cs="Arial"/>
          <w:color w:val="000000"/>
          <w:sz w:val="24"/>
          <w:szCs w:val="24"/>
        </w:rPr>
        <w:t>kursu-</w:t>
      </w:r>
      <w:r w:rsidRPr="00D36DBA">
        <w:rPr>
          <w:rFonts w:ascii="Arial" w:eastAsia="Calibri" w:hAnsi="Arial" w:cs="Arial"/>
          <w:color w:val="000000"/>
          <w:sz w:val="24"/>
          <w:szCs w:val="24"/>
        </w:rPr>
        <w:t xml:space="preserve">szkolenia / </w:t>
      </w:r>
      <w:r w:rsidR="000A1C71">
        <w:rPr>
          <w:rFonts w:ascii="Arial" w:eastAsia="Calibri" w:hAnsi="Arial" w:cs="Arial"/>
          <w:color w:val="000000"/>
          <w:sz w:val="24"/>
          <w:szCs w:val="24"/>
        </w:rPr>
        <w:t>kursów-</w:t>
      </w:r>
      <w:r w:rsidRPr="00D36DBA">
        <w:rPr>
          <w:rFonts w:ascii="Arial" w:eastAsia="Calibri" w:hAnsi="Arial" w:cs="Arial"/>
          <w:color w:val="000000"/>
          <w:sz w:val="24"/>
          <w:szCs w:val="24"/>
        </w:rPr>
        <w:t xml:space="preserve">szkoleń w przedmiocie (zakresie) wskazanym w </w:t>
      </w:r>
      <w:r w:rsidR="00D5467C">
        <w:rPr>
          <w:rFonts w:ascii="Arial" w:eastAsia="Calibri" w:hAnsi="Arial" w:cs="Arial"/>
          <w:color w:val="000000"/>
          <w:sz w:val="24"/>
          <w:szCs w:val="24"/>
        </w:rPr>
        <w:t>Zapytaniu ofertowym (</w:t>
      </w:r>
      <w:r w:rsidR="001C473A">
        <w:rPr>
          <w:rFonts w:ascii="Arial" w:eastAsia="Calibri" w:hAnsi="Arial" w:cs="Arial"/>
          <w:color w:val="000000"/>
          <w:sz w:val="24"/>
          <w:szCs w:val="24"/>
        </w:rPr>
        <w:t>barman</w:t>
      </w:r>
      <w:r w:rsidR="00D5467C">
        <w:rPr>
          <w:rFonts w:ascii="Arial" w:eastAsia="Calibri" w:hAnsi="Arial" w:cs="Arial"/>
          <w:color w:val="000000"/>
          <w:sz w:val="24"/>
          <w:szCs w:val="24"/>
        </w:rPr>
        <w:t>)</w:t>
      </w:r>
      <w:r w:rsidR="00C43E01">
        <w:rPr>
          <w:rFonts w:ascii="Arial" w:eastAsia="Calibri" w:hAnsi="Arial" w:cs="Arial"/>
          <w:color w:val="000000"/>
          <w:sz w:val="24"/>
          <w:szCs w:val="24"/>
        </w:rPr>
        <w:t>,</w:t>
      </w:r>
    </w:p>
    <w:p w14:paraId="596E2268" w14:textId="20CEA1A6" w:rsidR="00D36DBA" w:rsidRPr="00D36DBA" w:rsidRDefault="00D36DBA" w:rsidP="00C923F2">
      <w:pPr>
        <w:pStyle w:val="Akapitzlist"/>
        <w:numPr>
          <w:ilvl w:val="2"/>
          <w:numId w:val="5"/>
        </w:numPr>
        <w:autoSpaceDE w:val="0"/>
        <w:autoSpaceDN w:val="0"/>
        <w:adjustRightInd w:val="0"/>
        <w:spacing w:after="0"/>
        <w:ind w:left="1276"/>
        <w:rPr>
          <w:rFonts w:ascii="Arial" w:eastAsia="Calibri" w:hAnsi="Arial" w:cs="Arial"/>
          <w:color w:val="000000"/>
          <w:sz w:val="24"/>
          <w:szCs w:val="24"/>
        </w:rPr>
      </w:pPr>
      <w:r w:rsidRPr="00D36DBA">
        <w:rPr>
          <w:rFonts w:ascii="Arial" w:eastAsia="Calibri" w:hAnsi="Arial" w:cs="Arial"/>
          <w:color w:val="000000"/>
          <w:sz w:val="24"/>
          <w:szCs w:val="24"/>
        </w:rPr>
        <w:t>osiągnięcia celów edukacyjnych i efektu szkolenia oraz zrealizowania minimalnego ramowego programu szkolenia i minimalnego harmonogramu (ww. wskazanych w Szczegółowym Opisie Przedmiotu Zamówienia)</w:t>
      </w:r>
      <w:r w:rsidR="00C43E01">
        <w:rPr>
          <w:rFonts w:ascii="Arial" w:eastAsia="Calibri" w:hAnsi="Arial" w:cs="Arial"/>
          <w:color w:val="000000"/>
          <w:sz w:val="24"/>
          <w:szCs w:val="24"/>
        </w:rPr>
        <w:t>,</w:t>
      </w:r>
    </w:p>
    <w:p w14:paraId="1A359E3C" w14:textId="321C2F5A" w:rsidR="00D36DBA" w:rsidRPr="00D36DBA" w:rsidRDefault="00D36DBA" w:rsidP="00C923F2">
      <w:pPr>
        <w:pStyle w:val="Akapitzlist"/>
        <w:numPr>
          <w:ilvl w:val="2"/>
          <w:numId w:val="5"/>
        </w:numPr>
        <w:autoSpaceDE w:val="0"/>
        <w:autoSpaceDN w:val="0"/>
        <w:adjustRightInd w:val="0"/>
        <w:spacing w:after="0"/>
        <w:ind w:left="1276"/>
        <w:rPr>
          <w:rFonts w:ascii="Arial" w:eastAsia="Calibri" w:hAnsi="Arial" w:cs="Arial"/>
          <w:color w:val="000000"/>
          <w:sz w:val="24"/>
          <w:szCs w:val="24"/>
        </w:rPr>
      </w:pPr>
      <w:r w:rsidRPr="00D36DBA">
        <w:rPr>
          <w:rFonts w:ascii="Arial" w:eastAsia="Calibri" w:hAnsi="Arial" w:cs="Arial"/>
          <w:color w:val="000000"/>
          <w:sz w:val="24"/>
          <w:szCs w:val="24"/>
        </w:rPr>
        <w:t>zrealizowania obowiązków wskazanych w Szczegółowym Opisie Przedmiotu Zamówienia oraz we Wzorze Umowy</w:t>
      </w:r>
      <w:r w:rsidR="00C43E01">
        <w:rPr>
          <w:rFonts w:ascii="Arial" w:eastAsia="Calibri" w:hAnsi="Arial" w:cs="Arial"/>
          <w:color w:val="000000"/>
          <w:sz w:val="24"/>
          <w:szCs w:val="24"/>
        </w:rPr>
        <w:t>,</w:t>
      </w:r>
    </w:p>
    <w:p w14:paraId="57DC0ED6" w14:textId="7E51658F" w:rsidR="006C4346" w:rsidRPr="00DA5ACE" w:rsidRDefault="00D36DBA" w:rsidP="00C923F2">
      <w:pPr>
        <w:pStyle w:val="Akapitzlist"/>
        <w:numPr>
          <w:ilvl w:val="2"/>
          <w:numId w:val="5"/>
        </w:numPr>
        <w:autoSpaceDE w:val="0"/>
        <w:autoSpaceDN w:val="0"/>
        <w:adjustRightInd w:val="0"/>
        <w:spacing w:after="0"/>
        <w:ind w:left="1276"/>
        <w:rPr>
          <w:rFonts w:ascii="Arial" w:eastAsia="Calibri" w:hAnsi="Arial" w:cs="Arial"/>
          <w:color w:val="000000"/>
          <w:sz w:val="24"/>
          <w:szCs w:val="24"/>
        </w:rPr>
      </w:pPr>
      <w:r w:rsidRPr="00D36DBA">
        <w:rPr>
          <w:rFonts w:ascii="Arial" w:eastAsia="Calibri" w:hAnsi="Arial" w:cs="Arial"/>
          <w:color w:val="000000"/>
          <w:sz w:val="24"/>
          <w:szCs w:val="24"/>
        </w:rPr>
        <w:t xml:space="preserve">zapewnienia urządzeń, sprzętów, przyrządów, </w:t>
      </w:r>
      <w:r w:rsidR="000A1C71">
        <w:rPr>
          <w:rFonts w:ascii="Arial" w:eastAsia="Calibri" w:hAnsi="Arial" w:cs="Arial"/>
          <w:color w:val="000000"/>
          <w:sz w:val="24"/>
          <w:szCs w:val="24"/>
        </w:rPr>
        <w:t xml:space="preserve">akcesoriów, </w:t>
      </w:r>
      <w:r w:rsidRPr="00D36DBA">
        <w:rPr>
          <w:rFonts w:ascii="Arial" w:eastAsia="Calibri" w:hAnsi="Arial" w:cs="Arial"/>
          <w:color w:val="000000"/>
          <w:sz w:val="24"/>
          <w:szCs w:val="24"/>
        </w:rPr>
        <w:t>materiałów, surowców</w:t>
      </w:r>
      <w:r w:rsidR="000A1C71">
        <w:rPr>
          <w:rFonts w:ascii="Arial" w:eastAsia="Calibri" w:hAnsi="Arial" w:cs="Arial"/>
          <w:color w:val="000000"/>
          <w:sz w:val="24"/>
          <w:szCs w:val="24"/>
        </w:rPr>
        <w:t>, towarów</w:t>
      </w:r>
      <w:r w:rsidRPr="00D36DBA">
        <w:rPr>
          <w:rFonts w:ascii="Arial" w:eastAsia="Calibri" w:hAnsi="Arial" w:cs="Arial"/>
          <w:color w:val="000000"/>
          <w:sz w:val="24"/>
          <w:szCs w:val="24"/>
        </w:rPr>
        <w:t xml:space="preserve">, itd. niezbędnych do kompleksowego przeprowadzenia wykładów, prezentacji oraz ćwiczeń, co najmniej </w:t>
      </w:r>
      <w:r w:rsidRPr="00D36DBA">
        <w:rPr>
          <w:rFonts w:ascii="Arial" w:eastAsia="Calibri" w:hAnsi="Arial" w:cs="Arial"/>
          <w:color w:val="000000"/>
          <w:sz w:val="24"/>
          <w:szCs w:val="24"/>
        </w:rPr>
        <w:lastRenderedPageBreak/>
        <w:t xml:space="preserve">wskazanych (jako minimalne wymogi) w Szczegółowym Opisie </w:t>
      </w:r>
      <w:r w:rsidRPr="00DA5ACE">
        <w:rPr>
          <w:rFonts w:ascii="Arial" w:eastAsia="Calibri" w:hAnsi="Arial" w:cs="Arial"/>
          <w:color w:val="000000"/>
          <w:sz w:val="24"/>
          <w:szCs w:val="24"/>
        </w:rPr>
        <w:t>Przedmiotu Zamówienia</w:t>
      </w:r>
      <w:r w:rsidR="00C43E01">
        <w:rPr>
          <w:rFonts w:ascii="Arial" w:eastAsia="Calibri" w:hAnsi="Arial" w:cs="Arial"/>
          <w:color w:val="000000"/>
          <w:sz w:val="24"/>
          <w:szCs w:val="24"/>
        </w:rPr>
        <w:t>,</w:t>
      </w:r>
    </w:p>
    <w:p w14:paraId="11CD8EE3" w14:textId="3840C5D2" w:rsidR="00DA5ACE" w:rsidRPr="00D5467C" w:rsidRDefault="00DA5ACE" w:rsidP="00C923F2">
      <w:pPr>
        <w:pStyle w:val="Akapitzlist"/>
        <w:numPr>
          <w:ilvl w:val="2"/>
          <w:numId w:val="5"/>
        </w:numPr>
        <w:autoSpaceDE w:val="0"/>
        <w:autoSpaceDN w:val="0"/>
        <w:adjustRightInd w:val="0"/>
        <w:spacing w:after="0"/>
        <w:ind w:left="1276"/>
        <w:rPr>
          <w:rFonts w:ascii="Arial" w:eastAsia="Calibri" w:hAnsi="Arial" w:cs="Arial"/>
          <w:color w:val="000000"/>
          <w:sz w:val="24"/>
          <w:szCs w:val="24"/>
        </w:rPr>
      </w:pPr>
      <w:r w:rsidRPr="00D5467C">
        <w:rPr>
          <w:rFonts w:ascii="Arial" w:hAnsi="Arial" w:cs="Arial"/>
          <w:sz w:val="24"/>
          <w:szCs w:val="24"/>
        </w:rPr>
        <w:t xml:space="preserve">zapewnienia każdemu uczestnikowi szkolenia (oraz przekazania Zamawiającemu w jednym egzemplarzu w wersji papierowej oraz elektronicznej) materiałów szkoleniowych, w szczególności: </w:t>
      </w:r>
      <w:bookmarkStart w:id="9" w:name="_Hlk218698207"/>
      <w:r w:rsidRPr="00D5467C">
        <w:rPr>
          <w:rFonts w:ascii="Arial" w:hAnsi="Arial" w:cs="Arial"/>
          <w:sz w:val="24"/>
          <w:szCs w:val="24"/>
        </w:rPr>
        <w:t xml:space="preserve">prezentacji, zestawów ćwiczeń, </w:t>
      </w:r>
      <w:r w:rsidR="001C473A" w:rsidRPr="001C473A">
        <w:rPr>
          <w:rFonts w:ascii="Arial" w:hAnsi="Arial" w:cs="Arial"/>
          <w:sz w:val="24"/>
          <w:szCs w:val="24"/>
        </w:rPr>
        <w:t>zestawów receptur drinków</w:t>
      </w:r>
      <w:r w:rsidRPr="00D5467C">
        <w:rPr>
          <w:rFonts w:ascii="Arial" w:hAnsi="Arial" w:cs="Arial"/>
          <w:sz w:val="24"/>
          <w:szCs w:val="24"/>
        </w:rPr>
        <w:t>, schematów, podziałów itd., w wersji papierowej oraz elektronicznej</w:t>
      </w:r>
      <w:bookmarkEnd w:id="9"/>
      <w:r w:rsidRPr="00D5467C">
        <w:rPr>
          <w:rFonts w:ascii="Arial" w:hAnsi="Arial" w:cs="Arial"/>
          <w:sz w:val="24"/>
          <w:szCs w:val="24"/>
        </w:rPr>
        <w:t>,</w:t>
      </w:r>
    </w:p>
    <w:p w14:paraId="4CDDE1E3" w14:textId="64B27020" w:rsidR="002F5DE8" w:rsidRPr="00D5467C" w:rsidRDefault="002F5DE8" w:rsidP="00C923F2">
      <w:pPr>
        <w:pStyle w:val="Akapitzlist"/>
        <w:numPr>
          <w:ilvl w:val="2"/>
          <w:numId w:val="5"/>
        </w:numPr>
        <w:autoSpaceDE w:val="0"/>
        <w:autoSpaceDN w:val="0"/>
        <w:adjustRightInd w:val="0"/>
        <w:spacing w:after="0"/>
        <w:ind w:left="1276"/>
        <w:rPr>
          <w:rFonts w:ascii="Arial" w:eastAsia="Calibri" w:hAnsi="Arial" w:cs="Arial"/>
          <w:color w:val="000000"/>
          <w:sz w:val="24"/>
          <w:szCs w:val="24"/>
        </w:rPr>
      </w:pPr>
      <w:r w:rsidRPr="00D5467C">
        <w:rPr>
          <w:rFonts w:ascii="Arial" w:hAnsi="Arial" w:cs="Arial"/>
          <w:sz w:val="24"/>
          <w:szCs w:val="24"/>
        </w:rPr>
        <w:t>zapewnienia (na własny koszt i własnym staraniem) właściwego miejsca realizacji usługi (prowadzenia kursów-szkoleń) na terenie danej jednostki oświatowej, z której pochodzą uczestnicy projektu (wskazanej w Zapytaniu ofertowym) lub w odległości oddalonej o nie więcej niż 5 kilometrów od ww. jednostki oświatowej</w:t>
      </w:r>
      <w:r w:rsidR="00C43E01">
        <w:rPr>
          <w:rFonts w:ascii="Arial" w:hAnsi="Arial" w:cs="Arial"/>
          <w:sz w:val="24"/>
          <w:szCs w:val="24"/>
        </w:rPr>
        <w:t>,</w:t>
      </w:r>
    </w:p>
    <w:p w14:paraId="19F03B66" w14:textId="2C846D38" w:rsidR="00DA5ACE" w:rsidRPr="00D5467C" w:rsidRDefault="00DA5ACE" w:rsidP="00C923F2">
      <w:pPr>
        <w:pStyle w:val="Akapitzlist"/>
        <w:numPr>
          <w:ilvl w:val="2"/>
          <w:numId w:val="5"/>
        </w:numPr>
        <w:autoSpaceDE w:val="0"/>
        <w:autoSpaceDN w:val="0"/>
        <w:adjustRightInd w:val="0"/>
        <w:spacing w:after="0"/>
        <w:ind w:left="1276"/>
        <w:rPr>
          <w:rFonts w:ascii="Arial" w:eastAsia="Calibri" w:hAnsi="Arial" w:cs="Arial"/>
          <w:color w:val="000000"/>
          <w:sz w:val="24"/>
          <w:szCs w:val="24"/>
        </w:rPr>
      </w:pPr>
      <w:r w:rsidRPr="00D5467C">
        <w:rPr>
          <w:rFonts w:ascii="Arial" w:eastAsia="Calibri" w:hAnsi="Arial" w:cs="Arial"/>
          <w:color w:val="000000"/>
          <w:sz w:val="24"/>
          <w:szCs w:val="24"/>
        </w:rPr>
        <w:t>skierowania uczestników projektu na niezbędne badania (np. wysokościowe, sanitarno-epidemiologiczne i inne) (jeśli są one niezbędne do uczestniczenia uczestników projektu w szkoleniach lub pozyskania certyfikatów uczestnictwa lub wykonywania danych czynności w zawodzie objętym kursem -szkoleniem) – na własny koszt i własnym staraniem Oferenta</w:t>
      </w:r>
      <w:r w:rsidR="00C43E01">
        <w:rPr>
          <w:rFonts w:ascii="Arial" w:eastAsia="Calibri" w:hAnsi="Arial" w:cs="Arial"/>
          <w:color w:val="000000"/>
          <w:sz w:val="24"/>
          <w:szCs w:val="24"/>
        </w:rPr>
        <w:t>,</w:t>
      </w:r>
    </w:p>
    <w:p w14:paraId="77951736" w14:textId="38AD4902" w:rsidR="00954F03" w:rsidRPr="00D5467C" w:rsidRDefault="00954F03" w:rsidP="00C923F2">
      <w:pPr>
        <w:pStyle w:val="Akapitzlist"/>
        <w:numPr>
          <w:ilvl w:val="2"/>
          <w:numId w:val="5"/>
        </w:numPr>
        <w:autoSpaceDE w:val="0"/>
        <w:autoSpaceDN w:val="0"/>
        <w:adjustRightInd w:val="0"/>
        <w:spacing w:after="0"/>
        <w:ind w:left="1276"/>
        <w:rPr>
          <w:rFonts w:ascii="Arial" w:eastAsia="Calibri" w:hAnsi="Arial" w:cs="Arial"/>
          <w:color w:val="000000"/>
          <w:sz w:val="24"/>
          <w:szCs w:val="24"/>
        </w:rPr>
      </w:pPr>
      <w:r w:rsidRPr="00D5467C">
        <w:rPr>
          <w:rFonts w:ascii="Arial" w:eastAsia="Calibri" w:hAnsi="Arial" w:cs="Arial"/>
          <w:color w:val="000000"/>
          <w:sz w:val="24"/>
          <w:szCs w:val="24"/>
        </w:rPr>
        <w:t>informowania UP o współfinansowaniu Projektu ze środków Unii Europejskiej w ramach Europejskiego Funduszu Społecznego Plus,</w:t>
      </w:r>
    </w:p>
    <w:p w14:paraId="2DA86569" w14:textId="0FF5084F" w:rsidR="00954F03" w:rsidRPr="00D5467C" w:rsidRDefault="00954F03" w:rsidP="00C923F2">
      <w:pPr>
        <w:pStyle w:val="Akapitzlist"/>
        <w:numPr>
          <w:ilvl w:val="2"/>
          <w:numId w:val="5"/>
        </w:numPr>
        <w:autoSpaceDE w:val="0"/>
        <w:autoSpaceDN w:val="0"/>
        <w:adjustRightInd w:val="0"/>
        <w:spacing w:after="0"/>
        <w:ind w:left="1276"/>
        <w:rPr>
          <w:rFonts w:ascii="Arial" w:eastAsia="Calibri" w:hAnsi="Arial" w:cs="Arial"/>
          <w:color w:val="000000"/>
          <w:sz w:val="24"/>
          <w:szCs w:val="24"/>
        </w:rPr>
      </w:pPr>
      <w:r w:rsidRPr="00D5467C">
        <w:rPr>
          <w:rFonts w:ascii="Arial" w:eastAsia="Calibri" w:hAnsi="Arial" w:cs="Arial"/>
          <w:color w:val="000000"/>
          <w:sz w:val="24"/>
          <w:szCs w:val="24"/>
        </w:rPr>
        <w:t xml:space="preserve">prowadzenia ewidencji potwierdzającej realizację </w:t>
      </w:r>
      <w:r w:rsidR="006C4346" w:rsidRPr="00D5467C">
        <w:rPr>
          <w:rFonts w:ascii="Arial" w:eastAsia="Calibri" w:hAnsi="Arial" w:cs="Arial"/>
          <w:color w:val="000000"/>
          <w:sz w:val="24"/>
          <w:szCs w:val="24"/>
        </w:rPr>
        <w:t>szkolenia oraz listy obecności na szkoleniu potwierdzonej podpisami Uczniów</w:t>
      </w:r>
      <w:r w:rsidRPr="00D5467C">
        <w:rPr>
          <w:rFonts w:ascii="Arial" w:eastAsia="Calibri" w:hAnsi="Arial" w:cs="Arial"/>
          <w:color w:val="000000"/>
          <w:sz w:val="24"/>
          <w:szCs w:val="24"/>
        </w:rPr>
        <w:t>,</w:t>
      </w:r>
    </w:p>
    <w:p w14:paraId="30472B1D" w14:textId="6C981FBC" w:rsidR="00954F03" w:rsidRPr="00BF6424" w:rsidRDefault="00954F03" w:rsidP="00C923F2">
      <w:pPr>
        <w:pStyle w:val="Akapitzlist"/>
        <w:numPr>
          <w:ilvl w:val="2"/>
          <w:numId w:val="5"/>
        </w:numPr>
        <w:autoSpaceDE w:val="0"/>
        <w:autoSpaceDN w:val="0"/>
        <w:adjustRightInd w:val="0"/>
        <w:spacing w:after="0"/>
        <w:ind w:left="1276"/>
        <w:rPr>
          <w:rFonts w:ascii="Arial" w:eastAsia="Calibri" w:hAnsi="Arial" w:cs="Arial"/>
          <w:color w:val="000000"/>
          <w:sz w:val="24"/>
          <w:szCs w:val="24"/>
        </w:rPr>
      </w:pPr>
      <w:r w:rsidRPr="00D5467C">
        <w:rPr>
          <w:rFonts w:ascii="Arial" w:eastAsia="Calibri" w:hAnsi="Arial" w:cs="Arial"/>
          <w:color w:val="000000"/>
          <w:sz w:val="24"/>
          <w:szCs w:val="24"/>
        </w:rPr>
        <w:t>oznaczenia miejsca prowadzenia</w:t>
      </w:r>
      <w:r w:rsidRPr="00BF6424">
        <w:rPr>
          <w:rFonts w:ascii="Arial" w:eastAsia="Calibri" w:hAnsi="Arial" w:cs="Arial"/>
          <w:color w:val="000000"/>
          <w:sz w:val="24"/>
          <w:szCs w:val="24"/>
        </w:rPr>
        <w:t xml:space="preserve"> </w:t>
      </w:r>
      <w:r w:rsidR="00F902D3">
        <w:rPr>
          <w:rFonts w:ascii="Arial" w:eastAsia="Calibri" w:hAnsi="Arial" w:cs="Arial"/>
          <w:color w:val="000000"/>
          <w:sz w:val="24"/>
          <w:szCs w:val="24"/>
        </w:rPr>
        <w:t>szkoleń</w:t>
      </w:r>
      <w:r w:rsidRPr="00BF6424">
        <w:rPr>
          <w:rFonts w:ascii="Arial" w:eastAsia="Calibri" w:hAnsi="Arial" w:cs="Arial"/>
          <w:color w:val="000000"/>
          <w:sz w:val="24"/>
          <w:szCs w:val="24"/>
        </w:rPr>
        <w:t xml:space="preserve"> w ramach projektu dofinansowanego ze środków Unii Europejskiej</w:t>
      </w:r>
      <w:r w:rsidR="00F902D3">
        <w:rPr>
          <w:rFonts w:ascii="Arial" w:eastAsia="Calibri" w:hAnsi="Arial" w:cs="Arial"/>
          <w:color w:val="000000"/>
          <w:sz w:val="24"/>
          <w:szCs w:val="24"/>
        </w:rPr>
        <w:t>, zgodnie z wytycznymi dot. oznaczania tego typu projektów dofinansowywanych</w:t>
      </w:r>
      <w:r w:rsidRPr="00BF6424">
        <w:rPr>
          <w:rFonts w:ascii="Arial" w:eastAsia="Calibri" w:hAnsi="Arial" w:cs="Arial"/>
          <w:color w:val="000000"/>
          <w:sz w:val="24"/>
          <w:szCs w:val="24"/>
        </w:rPr>
        <w:t>,</w:t>
      </w:r>
    </w:p>
    <w:p w14:paraId="354DB354" w14:textId="6DF9C539" w:rsidR="00954F03" w:rsidRPr="00BF6424" w:rsidRDefault="00954F03" w:rsidP="00C923F2">
      <w:pPr>
        <w:pStyle w:val="Akapitzlist"/>
        <w:numPr>
          <w:ilvl w:val="2"/>
          <w:numId w:val="5"/>
        </w:numPr>
        <w:autoSpaceDE w:val="0"/>
        <w:autoSpaceDN w:val="0"/>
        <w:adjustRightInd w:val="0"/>
        <w:spacing w:after="0"/>
        <w:ind w:left="1276"/>
        <w:rPr>
          <w:rFonts w:ascii="Arial" w:eastAsia="Calibri" w:hAnsi="Arial" w:cs="Arial"/>
          <w:color w:val="000000"/>
          <w:sz w:val="24"/>
          <w:szCs w:val="24"/>
        </w:rPr>
      </w:pPr>
      <w:r w:rsidRPr="00BF6424">
        <w:rPr>
          <w:rFonts w:ascii="Arial" w:eastAsia="Calibri" w:hAnsi="Arial" w:cs="Arial"/>
          <w:color w:val="000000"/>
          <w:sz w:val="24"/>
          <w:szCs w:val="24"/>
        </w:rPr>
        <w:t>bieżącego informowania Zamawiającego o postępie realizacji zadania,</w:t>
      </w:r>
    </w:p>
    <w:p w14:paraId="00E57569" w14:textId="4829FC3F" w:rsidR="00954F03" w:rsidRPr="00BF6424" w:rsidRDefault="00954F03" w:rsidP="00C923F2">
      <w:pPr>
        <w:pStyle w:val="Akapitzlist"/>
        <w:numPr>
          <w:ilvl w:val="2"/>
          <w:numId w:val="5"/>
        </w:numPr>
        <w:autoSpaceDE w:val="0"/>
        <w:autoSpaceDN w:val="0"/>
        <w:adjustRightInd w:val="0"/>
        <w:spacing w:after="0"/>
        <w:ind w:left="1276"/>
        <w:rPr>
          <w:rFonts w:ascii="Arial" w:eastAsia="Calibri" w:hAnsi="Arial" w:cs="Arial"/>
          <w:color w:val="000000"/>
          <w:sz w:val="24"/>
          <w:szCs w:val="24"/>
        </w:rPr>
      </w:pPr>
      <w:r w:rsidRPr="00BF6424">
        <w:rPr>
          <w:rFonts w:ascii="Arial" w:eastAsia="Calibri" w:hAnsi="Arial" w:cs="Arial"/>
          <w:color w:val="000000"/>
          <w:sz w:val="24"/>
          <w:szCs w:val="24"/>
        </w:rPr>
        <w:t>przygotowania dokumentacji i sprawozdań z realizacji działań projektowych</w:t>
      </w:r>
      <w:bookmarkStart w:id="10" w:name="_Hlk203995060"/>
      <w:r w:rsidRPr="00BF6424">
        <w:rPr>
          <w:rFonts w:ascii="Arial" w:eastAsia="Calibri" w:hAnsi="Arial" w:cs="Arial"/>
          <w:color w:val="000000"/>
          <w:sz w:val="24"/>
          <w:szCs w:val="24"/>
        </w:rPr>
        <w:t>,</w:t>
      </w:r>
      <w:bookmarkEnd w:id="10"/>
    </w:p>
    <w:p w14:paraId="7DD5F317" w14:textId="420199FF" w:rsidR="00954F03" w:rsidRPr="00BF6424" w:rsidRDefault="00954F03" w:rsidP="00C923F2">
      <w:pPr>
        <w:pStyle w:val="Akapitzlist"/>
        <w:numPr>
          <w:ilvl w:val="2"/>
          <w:numId w:val="5"/>
        </w:numPr>
        <w:autoSpaceDE w:val="0"/>
        <w:autoSpaceDN w:val="0"/>
        <w:adjustRightInd w:val="0"/>
        <w:spacing w:after="0"/>
        <w:ind w:left="1276"/>
        <w:rPr>
          <w:rFonts w:ascii="Arial" w:eastAsia="Calibri" w:hAnsi="Arial" w:cs="Arial"/>
          <w:color w:val="000000"/>
          <w:sz w:val="24"/>
          <w:szCs w:val="24"/>
        </w:rPr>
      </w:pPr>
      <w:r w:rsidRPr="00BF6424">
        <w:rPr>
          <w:rFonts w:ascii="Arial" w:eastAsia="Calibri" w:hAnsi="Arial" w:cs="Arial"/>
          <w:color w:val="000000"/>
          <w:sz w:val="24"/>
          <w:szCs w:val="24"/>
        </w:rPr>
        <w:t>przekazywania Zamawiającemu wszelkich informacji, danych i dokumentów, które będą niezbędne w celach sprawozdawczych w związku z realizacją Projektu w ramach Programu Fundusze Europejskie dla Śląskiego 2021 – 2027,</w:t>
      </w:r>
    </w:p>
    <w:p w14:paraId="50E6C108" w14:textId="77777777" w:rsidR="00F435D3" w:rsidRPr="00BF6424" w:rsidRDefault="00F435D3" w:rsidP="001C0365">
      <w:pPr>
        <w:pStyle w:val="Default"/>
        <w:ind w:left="720"/>
        <w:jc w:val="both"/>
        <w:rPr>
          <w:rFonts w:ascii="Arial" w:eastAsia="Calibri" w:hAnsi="Arial" w:cs="Arial"/>
        </w:rPr>
      </w:pPr>
    </w:p>
    <w:p w14:paraId="583DDCBA" w14:textId="06481781" w:rsidR="00ED4490" w:rsidRPr="00BF6424" w:rsidRDefault="00F435D3" w:rsidP="00C923F2">
      <w:pPr>
        <w:pStyle w:val="Default"/>
        <w:numPr>
          <w:ilvl w:val="0"/>
          <w:numId w:val="3"/>
        </w:numPr>
        <w:rPr>
          <w:rFonts w:ascii="Arial" w:hAnsi="Arial" w:cs="Arial"/>
        </w:rPr>
      </w:pPr>
      <w:r w:rsidRPr="00BF6424">
        <w:rPr>
          <w:rFonts w:ascii="Arial" w:eastAsia="Calibri" w:hAnsi="Arial" w:cs="Arial"/>
        </w:rPr>
        <w:t>Szczegółowy Opis Przedmiotu Zamówienia</w:t>
      </w:r>
      <w:r w:rsidR="001C443B">
        <w:rPr>
          <w:rFonts w:ascii="Arial" w:eastAsia="Calibri" w:hAnsi="Arial" w:cs="Arial"/>
        </w:rPr>
        <w:t xml:space="preserve">, </w:t>
      </w:r>
      <w:r w:rsidRPr="00BF6424">
        <w:rPr>
          <w:rFonts w:ascii="Arial" w:eastAsia="Calibri" w:hAnsi="Arial" w:cs="Arial"/>
        </w:rPr>
        <w:t xml:space="preserve">stanowi </w:t>
      </w:r>
      <w:r w:rsidRPr="00BF6424">
        <w:rPr>
          <w:rFonts w:ascii="Arial" w:eastAsia="Calibri" w:hAnsi="Arial" w:cs="Arial"/>
          <w:b/>
          <w:bCs/>
        </w:rPr>
        <w:t xml:space="preserve">załącznik nr </w:t>
      </w:r>
      <w:r w:rsidR="00C43E01">
        <w:rPr>
          <w:rFonts w:ascii="Arial" w:eastAsia="Calibri" w:hAnsi="Arial" w:cs="Arial"/>
          <w:b/>
          <w:bCs/>
        </w:rPr>
        <w:t>4</w:t>
      </w:r>
      <w:r w:rsidRPr="00BF6424">
        <w:rPr>
          <w:rFonts w:ascii="Arial" w:eastAsia="Calibri" w:hAnsi="Arial" w:cs="Arial"/>
          <w:b/>
          <w:bCs/>
        </w:rPr>
        <w:t xml:space="preserve"> do niniejszego Zapytania ofertowego</w:t>
      </w:r>
      <w:r w:rsidRPr="00BF6424">
        <w:rPr>
          <w:rFonts w:ascii="Arial" w:eastAsia="Calibri" w:hAnsi="Arial" w:cs="Arial"/>
        </w:rPr>
        <w:t>.</w:t>
      </w:r>
    </w:p>
    <w:p w14:paraId="1BF1239B" w14:textId="77777777" w:rsidR="00ED4490" w:rsidRPr="00BF6424" w:rsidRDefault="00ED4490" w:rsidP="00C923F2">
      <w:pPr>
        <w:pStyle w:val="Default"/>
        <w:ind w:left="720"/>
        <w:rPr>
          <w:rFonts w:ascii="Arial" w:hAnsi="Arial" w:cs="Arial"/>
        </w:rPr>
      </w:pPr>
    </w:p>
    <w:p w14:paraId="17B1EA31" w14:textId="2098FA34" w:rsidR="00AB4964" w:rsidRPr="00C43E01" w:rsidRDefault="00ED4490" w:rsidP="00C923F2">
      <w:pPr>
        <w:pStyle w:val="Default"/>
        <w:numPr>
          <w:ilvl w:val="0"/>
          <w:numId w:val="3"/>
        </w:numPr>
        <w:rPr>
          <w:rFonts w:ascii="Arial" w:eastAsia="Verdana" w:hAnsi="Arial" w:cs="Arial"/>
          <w:u w:val="single"/>
        </w:rPr>
      </w:pPr>
      <w:r w:rsidRPr="00BF6424">
        <w:rPr>
          <w:rFonts w:ascii="Arial" w:eastAsia="Verdana" w:hAnsi="Arial" w:cs="Arial"/>
        </w:rPr>
        <w:t xml:space="preserve">Zamawiający </w:t>
      </w:r>
      <w:r w:rsidR="00C43E01">
        <w:rPr>
          <w:rFonts w:ascii="Arial" w:eastAsia="Verdana" w:hAnsi="Arial" w:cs="Arial"/>
        </w:rPr>
        <w:t xml:space="preserve">nie </w:t>
      </w:r>
      <w:r w:rsidRPr="00BF6424">
        <w:rPr>
          <w:rFonts w:ascii="Arial" w:eastAsia="Verdana" w:hAnsi="Arial" w:cs="Arial"/>
        </w:rPr>
        <w:t>dopuszcza składani</w:t>
      </w:r>
      <w:r w:rsidR="00C43E01">
        <w:rPr>
          <w:rFonts w:ascii="Arial" w:eastAsia="Verdana" w:hAnsi="Arial" w:cs="Arial"/>
        </w:rPr>
        <w:t>a</w:t>
      </w:r>
      <w:r w:rsidRPr="00BF6424">
        <w:rPr>
          <w:rFonts w:ascii="Arial" w:eastAsia="Verdana" w:hAnsi="Arial" w:cs="Arial"/>
        </w:rPr>
        <w:t xml:space="preserve"> </w:t>
      </w:r>
      <w:r w:rsidRPr="00BF6424">
        <w:rPr>
          <w:rFonts w:ascii="Arial" w:eastAsia="Verdana" w:hAnsi="Arial" w:cs="Arial"/>
          <w:b/>
          <w:bCs/>
        </w:rPr>
        <w:t>ofert częściowych</w:t>
      </w:r>
    </w:p>
    <w:p w14:paraId="0AB57A69" w14:textId="77777777" w:rsidR="00C43E01" w:rsidRPr="00BF6424" w:rsidRDefault="00C43E01" w:rsidP="00C923F2">
      <w:pPr>
        <w:pStyle w:val="Default"/>
        <w:rPr>
          <w:rFonts w:ascii="Arial" w:eastAsia="Verdana" w:hAnsi="Arial" w:cs="Arial"/>
          <w:u w:val="single"/>
        </w:rPr>
      </w:pPr>
    </w:p>
    <w:p w14:paraId="77263AEF" w14:textId="5594D161" w:rsidR="00AB4964" w:rsidRPr="00BF6424" w:rsidRDefault="00AB4964" w:rsidP="00C923F2">
      <w:pPr>
        <w:pStyle w:val="Akapitzlist"/>
        <w:numPr>
          <w:ilvl w:val="0"/>
          <w:numId w:val="3"/>
        </w:numPr>
        <w:autoSpaceDE w:val="0"/>
        <w:autoSpaceDN w:val="0"/>
        <w:adjustRightInd w:val="0"/>
        <w:spacing w:after="0"/>
        <w:rPr>
          <w:rFonts w:ascii="Arial" w:eastAsia="Verdana" w:hAnsi="Arial" w:cs="Arial"/>
          <w:color w:val="000000"/>
          <w:sz w:val="24"/>
          <w:szCs w:val="24"/>
        </w:rPr>
      </w:pPr>
      <w:r w:rsidRPr="00BF6424">
        <w:rPr>
          <w:rFonts w:ascii="Arial" w:eastAsia="Verdana" w:hAnsi="Arial" w:cs="Arial"/>
          <w:color w:val="000000"/>
          <w:sz w:val="24"/>
          <w:szCs w:val="24"/>
        </w:rPr>
        <w:t xml:space="preserve">Zamawiający </w:t>
      </w:r>
      <w:r w:rsidRPr="00BF6424">
        <w:rPr>
          <w:rFonts w:ascii="Arial" w:eastAsia="Verdana" w:hAnsi="Arial" w:cs="Arial"/>
          <w:b/>
          <w:bCs/>
          <w:color w:val="000000"/>
          <w:sz w:val="24"/>
          <w:szCs w:val="24"/>
        </w:rPr>
        <w:t>nie wymaga ani nie dopuszcza</w:t>
      </w:r>
      <w:r w:rsidRPr="00BF6424">
        <w:rPr>
          <w:rFonts w:ascii="Arial" w:eastAsia="Verdana" w:hAnsi="Arial" w:cs="Arial"/>
          <w:color w:val="000000"/>
          <w:sz w:val="24"/>
          <w:szCs w:val="24"/>
        </w:rPr>
        <w:t xml:space="preserve"> składania </w:t>
      </w:r>
      <w:r w:rsidRPr="00BF6424">
        <w:rPr>
          <w:rFonts w:ascii="Arial" w:eastAsia="Verdana" w:hAnsi="Arial" w:cs="Arial"/>
          <w:b/>
          <w:bCs/>
          <w:color w:val="000000"/>
          <w:sz w:val="24"/>
          <w:szCs w:val="24"/>
        </w:rPr>
        <w:t>ofert wariantowych</w:t>
      </w:r>
      <w:r w:rsidRPr="00BF6424">
        <w:rPr>
          <w:rFonts w:ascii="Arial" w:eastAsia="Verdana" w:hAnsi="Arial" w:cs="Arial"/>
          <w:color w:val="000000"/>
          <w:sz w:val="24"/>
          <w:szCs w:val="24"/>
        </w:rPr>
        <w:t>.</w:t>
      </w:r>
    </w:p>
    <w:p w14:paraId="4B7236FB" w14:textId="77777777" w:rsidR="006F2F5D" w:rsidRPr="00BF6424" w:rsidRDefault="006F2F5D" w:rsidP="00C923F2">
      <w:pPr>
        <w:autoSpaceDE w:val="0"/>
        <w:autoSpaceDN w:val="0"/>
        <w:adjustRightInd w:val="0"/>
        <w:spacing w:after="0"/>
        <w:rPr>
          <w:rFonts w:ascii="Arial" w:eastAsia="Verdana" w:hAnsi="Arial" w:cs="Arial"/>
          <w:color w:val="000000"/>
          <w:sz w:val="24"/>
          <w:szCs w:val="24"/>
        </w:rPr>
      </w:pPr>
    </w:p>
    <w:p w14:paraId="592E3EBD" w14:textId="4D70F99C" w:rsidR="006F2F5D" w:rsidRDefault="006F2F5D" w:rsidP="00C923F2">
      <w:pPr>
        <w:pStyle w:val="Default"/>
        <w:numPr>
          <w:ilvl w:val="0"/>
          <w:numId w:val="3"/>
        </w:numPr>
        <w:rPr>
          <w:rFonts w:ascii="Arial" w:hAnsi="Arial" w:cs="Arial"/>
          <w:bCs/>
          <w:color w:val="000000" w:themeColor="text1"/>
        </w:rPr>
      </w:pPr>
      <w:r w:rsidRPr="00BF6424">
        <w:rPr>
          <w:rFonts w:ascii="Arial" w:hAnsi="Arial" w:cs="Arial"/>
          <w:bCs/>
          <w:color w:val="000000" w:themeColor="text1"/>
        </w:rPr>
        <w:t>[</w:t>
      </w:r>
      <w:r w:rsidRPr="00BF6424">
        <w:rPr>
          <w:rFonts w:ascii="Arial" w:hAnsi="Arial" w:cs="Arial"/>
          <w:b/>
          <w:color w:val="000000" w:themeColor="text1"/>
        </w:rPr>
        <w:t>STANDARDY OCHRONY MAŁOLETNICH</w:t>
      </w:r>
      <w:r w:rsidRPr="00BF6424">
        <w:rPr>
          <w:rFonts w:ascii="Arial" w:hAnsi="Arial" w:cs="Arial"/>
          <w:bCs/>
          <w:color w:val="000000" w:themeColor="text1"/>
        </w:rPr>
        <w:t xml:space="preserve">] Zamawiający wymaga, aby Oferent </w:t>
      </w:r>
      <w:r w:rsidR="001C0365" w:rsidRPr="00F4026E">
        <w:rPr>
          <w:rFonts w:ascii="Arial" w:hAnsi="Arial" w:cs="Arial"/>
          <w:b/>
          <w:color w:val="000000" w:themeColor="text1"/>
          <w:u w:val="single"/>
        </w:rPr>
        <w:t>na etapie realizacji zamówienia</w:t>
      </w:r>
      <w:r w:rsidR="001C0365">
        <w:rPr>
          <w:rFonts w:ascii="Arial" w:hAnsi="Arial" w:cs="Arial"/>
          <w:bCs/>
          <w:color w:val="000000" w:themeColor="text1"/>
        </w:rPr>
        <w:t xml:space="preserve"> </w:t>
      </w:r>
      <w:r w:rsidRPr="00BF6424">
        <w:rPr>
          <w:rFonts w:ascii="Arial" w:hAnsi="Arial" w:cs="Arial"/>
          <w:bCs/>
          <w:color w:val="000000" w:themeColor="text1"/>
        </w:rPr>
        <w:t xml:space="preserve">posiadał wprowadzone Standardy ochrony małoletnich, o których mowa w rozdziale 4b ustawy z dnia 13 maja </w:t>
      </w:r>
      <w:r w:rsidRPr="00BF6424">
        <w:rPr>
          <w:rFonts w:ascii="Arial" w:hAnsi="Arial" w:cs="Arial"/>
          <w:bCs/>
          <w:color w:val="000000" w:themeColor="text1"/>
        </w:rPr>
        <w:lastRenderedPageBreak/>
        <w:t>2016 r. o przeciwdziałaniu zagrożeniom przestępczością na tle seksualnym i ochronie małoletnich (</w:t>
      </w:r>
      <w:proofErr w:type="spellStart"/>
      <w:r w:rsidRPr="00BF6424">
        <w:rPr>
          <w:rFonts w:ascii="Arial" w:hAnsi="Arial" w:cs="Arial"/>
          <w:bCs/>
          <w:color w:val="000000" w:themeColor="text1"/>
        </w:rPr>
        <w:t>t.j</w:t>
      </w:r>
      <w:proofErr w:type="spellEnd"/>
      <w:r w:rsidRPr="00BF6424">
        <w:rPr>
          <w:rFonts w:ascii="Arial" w:hAnsi="Arial" w:cs="Arial"/>
          <w:bCs/>
          <w:color w:val="000000" w:themeColor="text1"/>
        </w:rPr>
        <w:t xml:space="preserve">. Dz. U. z 2024 r. poz. 1802 z </w:t>
      </w:r>
      <w:proofErr w:type="spellStart"/>
      <w:r w:rsidRPr="00BF6424">
        <w:rPr>
          <w:rFonts w:ascii="Arial" w:hAnsi="Arial" w:cs="Arial"/>
          <w:bCs/>
          <w:color w:val="000000" w:themeColor="text1"/>
        </w:rPr>
        <w:t>późn</w:t>
      </w:r>
      <w:proofErr w:type="spellEnd"/>
      <w:r w:rsidRPr="00BF6424">
        <w:rPr>
          <w:rFonts w:ascii="Arial" w:hAnsi="Arial" w:cs="Arial"/>
          <w:bCs/>
          <w:color w:val="000000" w:themeColor="text1"/>
        </w:rPr>
        <w:t xml:space="preserve">. zm.), </w:t>
      </w:r>
      <w:r w:rsidRPr="00BF6424">
        <w:rPr>
          <w:rFonts w:ascii="Arial" w:hAnsi="Arial" w:cs="Arial"/>
          <w:b/>
          <w:color w:val="000000" w:themeColor="text1"/>
          <w:u w:val="single"/>
        </w:rPr>
        <w:t>chyba że zgodnie z ww. ustawą nie jest zobowiązany do ich wprowadzenia</w:t>
      </w:r>
      <w:r w:rsidRPr="00BF6424">
        <w:rPr>
          <w:rFonts w:ascii="Arial" w:hAnsi="Arial" w:cs="Arial"/>
          <w:bCs/>
          <w:color w:val="000000" w:themeColor="text1"/>
        </w:rPr>
        <w:t>.</w:t>
      </w:r>
    </w:p>
    <w:p w14:paraId="2B643047" w14:textId="77777777" w:rsidR="000A1C71" w:rsidRDefault="000A1C71" w:rsidP="00C923F2">
      <w:pPr>
        <w:pStyle w:val="Akapitzlist"/>
        <w:rPr>
          <w:rFonts w:ascii="Arial" w:hAnsi="Arial" w:cs="Arial"/>
          <w:bCs/>
          <w:color w:val="000000" w:themeColor="text1"/>
        </w:rPr>
      </w:pPr>
    </w:p>
    <w:p w14:paraId="70AE6C70" w14:textId="69C23B76" w:rsidR="00A02DBE" w:rsidRPr="000A1C71" w:rsidRDefault="000A1C71" w:rsidP="00C923F2">
      <w:pPr>
        <w:pStyle w:val="Akapitzlist"/>
        <w:autoSpaceDE w:val="0"/>
        <w:autoSpaceDN w:val="0"/>
        <w:adjustRightInd w:val="0"/>
        <w:spacing w:after="0"/>
        <w:rPr>
          <w:rFonts w:ascii="Arial" w:hAnsi="Arial" w:cs="Arial"/>
          <w:bCs/>
          <w:sz w:val="24"/>
          <w:szCs w:val="24"/>
        </w:rPr>
      </w:pPr>
      <w:r w:rsidRPr="000A1C71">
        <w:rPr>
          <w:rFonts w:ascii="Arial" w:hAnsi="Arial" w:cs="Arial"/>
          <w:bCs/>
          <w:sz w:val="24"/>
          <w:szCs w:val="24"/>
        </w:rPr>
        <w:t xml:space="preserve">W przypadku, gdy Oferent nie jest </w:t>
      </w:r>
      <w:r>
        <w:rPr>
          <w:rFonts w:ascii="Arial" w:hAnsi="Arial" w:cs="Arial"/>
          <w:bCs/>
          <w:sz w:val="24"/>
          <w:szCs w:val="24"/>
        </w:rPr>
        <w:t xml:space="preserve">zgodnie z ww. ustawą </w:t>
      </w:r>
      <w:r w:rsidRPr="000A1C71">
        <w:rPr>
          <w:rFonts w:ascii="Arial" w:hAnsi="Arial" w:cs="Arial"/>
          <w:bCs/>
          <w:sz w:val="24"/>
          <w:szCs w:val="24"/>
        </w:rPr>
        <w:t>zobowiązany do wprowadzenia Standardów ochrony małoletnich, Zamawiający wymaga, aby Oferent zapoznał się i stosował się do Standardów ochrony małoletnich wprowadzonych przez Zamawiającego oraz przez jednostk</w:t>
      </w:r>
      <w:r w:rsidR="00C43E01">
        <w:rPr>
          <w:rFonts w:ascii="Arial" w:hAnsi="Arial" w:cs="Arial"/>
          <w:bCs/>
          <w:sz w:val="24"/>
          <w:szCs w:val="24"/>
        </w:rPr>
        <w:t>ę</w:t>
      </w:r>
      <w:r w:rsidRPr="000A1C71">
        <w:rPr>
          <w:rFonts w:ascii="Arial" w:hAnsi="Arial" w:cs="Arial"/>
          <w:bCs/>
          <w:sz w:val="24"/>
          <w:szCs w:val="24"/>
        </w:rPr>
        <w:t xml:space="preserve"> oświatow</w:t>
      </w:r>
      <w:r w:rsidR="00C43E01">
        <w:rPr>
          <w:rFonts w:ascii="Arial" w:hAnsi="Arial" w:cs="Arial"/>
          <w:bCs/>
          <w:sz w:val="24"/>
          <w:szCs w:val="24"/>
        </w:rPr>
        <w:t>ą</w:t>
      </w:r>
      <w:r w:rsidRPr="000A1C71">
        <w:rPr>
          <w:rFonts w:ascii="Arial" w:hAnsi="Arial" w:cs="Arial"/>
          <w:bCs/>
          <w:sz w:val="24"/>
          <w:szCs w:val="24"/>
        </w:rPr>
        <w:t>, z któr</w:t>
      </w:r>
      <w:r w:rsidR="00C43E01">
        <w:rPr>
          <w:rFonts w:ascii="Arial" w:hAnsi="Arial" w:cs="Arial"/>
          <w:bCs/>
          <w:sz w:val="24"/>
          <w:szCs w:val="24"/>
        </w:rPr>
        <w:t>ej</w:t>
      </w:r>
      <w:r w:rsidRPr="000A1C71">
        <w:rPr>
          <w:rFonts w:ascii="Arial" w:hAnsi="Arial" w:cs="Arial"/>
          <w:bCs/>
          <w:sz w:val="24"/>
          <w:szCs w:val="24"/>
        </w:rPr>
        <w:t xml:space="preserve"> pochodzą uczestnicy projektu. Po podpisaniu umowy w sprawie zamówienia, Zamawiający przekaże Oferentowi Standardy wprowadzone przez Zamawiającego. Oferent zwróci się do właściwej jednostki oświatowej o przekazanie Standardów wprowadzonych przez daną jednostkę oświatową.</w:t>
      </w:r>
    </w:p>
    <w:p w14:paraId="2BB4C452" w14:textId="77777777" w:rsidR="000A1C71" w:rsidRPr="00BF6424" w:rsidRDefault="000A1C71" w:rsidP="00C923F2">
      <w:pPr>
        <w:pStyle w:val="Akapitzlist"/>
        <w:autoSpaceDE w:val="0"/>
        <w:autoSpaceDN w:val="0"/>
        <w:adjustRightInd w:val="0"/>
        <w:spacing w:after="0"/>
        <w:rPr>
          <w:rFonts w:ascii="Arial" w:eastAsia="Verdana" w:hAnsi="Arial" w:cs="Arial"/>
          <w:color w:val="000000"/>
          <w:sz w:val="24"/>
          <w:szCs w:val="24"/>
        </w:rPr>
      </w:pPr>
    </w:p>
    <w:p w14:paraId="079794D5" w14:textId="05E92147" w:rsidR="004157A2" w:rsidRPr="00BF6424" w:rsidRDefault="004157A2" w:rsidP="00C923F2">
      <w:pPr>
        <w:pStyle w:val="Akapitzlist"/>
        <w:numPr>
          <w:ilvl w:val="0"/>
          <w:numId w:val="3"/>
        </w:numPr>
        <w:autoSpaceDE w:val="0"/>
        <w:autoSpaceDN w:val="0"/>
        <w:adjustRightInd w:val="0"/>
        <w:spacing w:after="0"/>
        <w:rPr>
          <w:rFonts w:ascii="Arial" w:eastAsia="Verdana" w:hAnsi="Arial" w:cs="Arial"/>
          <w:color w:val="000000"/>
          <w:sz w:val="24"/>
          <w:szCs w:val="24"/>
        </w:rPr>
      </w:pPr>
      <w:r w:rsidRPr="00BF6424">
        <w:rPr>
          <w:rFonts w:ascii="Arial" w:eastAsia="Verdana" w:hAnsi="Arial" w:cs="Arial"/>
          <w:color w:val="000000"/>
          <w:sz w:val="24"/>
          <w:szCs w:val="24"/>
        </w:rPr>
        <w:t xml:space="preserve">[KONSORCJUM] Oferenci mogą wspólnie ubiegać się o udzielenie zamówienia. Żaden z Oferentów wspólnie ubiegających się o udzielenie zamówienia nie może podlegać wykluczeniu z postępowania (na podstawie żadnej z przesłanek wykluczenia określonych </w:t>
      </w:r>
      <w:r w:rsidRPr="00D36DBA">
        <w:rPr>
          <w:rFonts w:ascii="Arial" w:eastAsia="Verdana" w:hAnsi="Arial" w:cs="Arial"/>
          <w:color w:val="000000"/>
          <w:sz w:val="24"/>
          <w:szCs w:val="24"/>
        </w:rPr>
        <w:t>w rozdziale VII Zapytania ofertowego). W przypadku Oferentów wspólnie ubiegających się o udzielenie zamówienia warunki udziału w postępowaniu określone w rozdziale VI Zapytania ofertowego powinni spełniać łącznie wszyscy</w:t>
      </w:r>
      <w:r w:rsidRPr="00BF6424">
        <w:rPr>
          <w:rFonts w:ascii="Arial" w:eastAsia="Verdana" w:hAnsi="Arial" w:cs="Arial"/>
          <w:color w:val="000000"/>
          <w:sz w:val="24"/>
          <w:szCs w:val="24"/>
        </w:rPr>
        <w:t xml:space="preserve"> Oferenci (sumowanie potencjałów). W takim przypadku Oferenci ustanawiają pełnomocnika do reprezentowania ich w postępowaniu o udzielenie zamówienia albo reprezentowania w postępowaniu i zawarcia umowy w sprawie zamówienia publicznego. </w:t>
      </w:r>
      <w:r w:rsidRPr="00BF6424">
        <w:rPr>
          <w:rFonts w:ascii="Arial" w:eastAsia="Verdana" w:hAnsi="Arial" w:cs="Arial"/>
          <w:color w:val="000000"/>
          <w:sz w:val="24"/>
          <w:szCs w:val="24"/>
          <w:u w:val="single"/>
        </w:rPr>
        <w:t>Pełnomocnictwo należy dołączyć do oferty</w:t>
      </w:r>
      <w:r w:rsidRPr="00BF6424">
        <w:rPr>
          <w:rFonts w:ascii="Arial" w:eastAsia="Verdana" w:hAnsi="Arial" w:cs="Arial"/>
          <w:color w:val="000000"/>
          <w:sz w:val="24"/>
          <w:szCs w:val="24"/>
        </w:rPr>
        <w:t>.</w:t>
      </w:r>
    </w:p>
    <w:p w14:paraId="0F90705B" w14:textId="77777777" w:rsidR="00A02DBE" w:rsidRPr="00BF6424" w:rsidRDefault="00A02DBE" w:rsidP="00C923F2">
      <w:pPr>
        <w:pStyle w:val="Akapitzlist"/>
        <w:rPr>
          <w:rFonts w:ascii="Arial" w:eastAsia="Verdana" w:hAnsi="Arial" w:cs="Arial"/>
          <w:color w:val="000000"/>
          <w:sz w:val="24"/>
          <w:szCs w:val="24"/>
        </w:rPr>
      </w:pPr>
    </w:p>
    <w:p w14:paraId="2F9F5BC5" w14:textId="6DA04CB0" w:rsidR="00A02DBE" w:rsidRPr="00BF6424" w:rsidRDefault="00A02DBE" w:rsidP="00C923F2">
      <w:pPr>
        <w:pStyle w:val="Akapitzlist"/>
        <w:numPr>
          <w:ilvl w:val="0"/>
          <w:numId w:val="3"/>
        </w:numPr>
        <w:autoSpaceDE w:val="0"/>
        <w:autoSpaceDN w:val="0"/>
        <w:adjustRightInd w:val="0"/>
        <w:spacing w:after="0"/>
        <w:rPr>
          <w:rFonts w:ascii="Arial" w:eastAsia="Verdana" w:hAnsi="Arial" w:cs="Arial"/>
          <w:color w:val="000000"/>
          <w:sz w:val="24"/>
          <w:szCs w:val="24"/>
        </w:rPr>
      </w:pPr>
      <w:r w:rsidRPr="00BF6424">
        <w:rPr>
          <w:rFonts w:ascii="Arial" w:eastAsia="Verdana" w:hAnsi="Arial" w:cs="Arial"/>
          <w:color w:val="000000"/>
          <w:sz w:val="24"/>
          <w:szCs w:val="24"/>
        </w:rPr>
        <w:t>[KONSORCJUM] W przypadku wspólnego ubiegania się o udzielenie zamówienia:</w:t>
      </w:r>
    </w:p>
    <w:p w14:paraId="6C95657B" w14:textId="1D11558A" w:rsidR="00A02DBE" w:rsidRPr="00BF6424" w:rsidRDefault="00A02DBE" w:rsidP="00C923F2">
      <w:pPr>
        <w:pStyle w:val="Akapitzlist"/>
        <w:numPr>
          <w:ilvl w:val="1"/>
          <w:numId w:val="3"/>
        </w:numPr>
        <w:autoSpaceDE w:val="0"/>
        <w:autoSpaceDN w:val="0"/>
        <w:adjustRightInd w:val="0"/>
        <w:spacing w:after="0"/>
        <w:rPr>
          <w:rFonts w:ascii="Arial" w:eastAsia="Verdana" w:hAnsi="Arial" w:cs="Arial"/>
          <w:color w:val="000000"/>
          <w:sz w:val="24"/>
          <w:szCs w:val="24"/>
        </w:rPr>
      </w:pPr>
      <w:r w:rsidRPr="00BF6424">
        <w:rPr>
          <w:rFonts w:ascii="Arial" w:eastAsia="Verdana" w:hAnsi="Arial" w:cs="Arial"/>
          <w:color w:val="000000"/>
          <w:sz w:val="24"/>
          <w:szCs w:val="24"/>
        </w:rPr>
        <w:t>w Formularzu Oferty należy wpisać wszystkich Oferentów ubiegających się o udzielenie zamówienia (imiona i nazwiska, nazwy, adresy, dane teleadresowe, numery KRS/PESEL, NIP, REGON)</w:t>
      </w:r>
    </w:p>
    <w:p w14:paraId="750CC092" w14:textId="29CC53CD" w:rsidR="00A02DBE" w:rsidRPr="00BF6424" w:rsidRDefault="00A02DBE" w:rsidP="00C923F2">
      <w:pPr>
        <w:pStyle w:val="Akapitzlist"/>
        <w:numPr>
          <w:ilvl w:val="1"/>
          <w:numId w:val="3"/>
        </w:numPr>
        <w:autoSpaceDE w:val="0"/>
        <w:autoSpaceDN w:val="0"/>
        <w:adjustRightInd w:val="0"/>
        <w:spacing w:after="0"/>
        <w:rPr>
          <w:rFonts w:ascii="Arial" w:eastAsia="Verdana" w:hAnsi="Arial" w:cs="Arial"/>
          <w:color w:val="000000"/>
          <w:sz w:val="24"/>
          <w:szCs w:val="24"/>
        </w:rPr>
      </w:pPr>
      <w:r w:rsidRPr="00BF6424">
        <w:rPr>
          <w:rFonts w:ascii="Arial" w:eastAsia="Verdana" w:hAnsi="Arial" w:cs="Arial"/>
          <w:color w:val="000000"/>
          <w:sz w:val="24"/>
          <w:szCs w:val="24"/>
        </w:rPr>
        <w:t>Podmiotowe środki dowodowe wykazujące brak podstaw wykluczenia składa odrębnie każdy Oferent ubiegający się wspólnie o udzielenie zamówienia</w:t>
      </w:r>
    </w:p>
    <w:p w14:paraId="55A4F740" w14:textId="39253054" w:rsidR="00A02DBE" w:rsidRPr="00BF6424" w:rsidRDefault="00A02DBE" w:rsidP="00C923F2">
      <w:pPr>
        <w:pStyle w:val="Akapitzlist"/>
        <w:numPr>
          <w:ilvl w:val="1"/>
          <w:numId w:val="3"/>
        </w:numPr>
        <w:autoSpaceDE w:val="0"/>
        <w:autoSpaceDN w:val="0"/>
        <w:adjustRightInd w:val="0"/>
        <w:spacing w:after="0"/>
        <w:rPr>
          <w:rFonts w:ascii="Arial" w:eastAsia="Verdana" w:hAnsi="Arial" w:cs="Arial"/>
          <w:color w:val="000000"/>
          <w:sz w:val="24"/>
          <w:szCs w:val="24"/>
        </w:rPr>
      </w:pPr>
      <w:r w:rsidRPr="00BF6424">
        <w:rPr>
          <w:rFonts w:ascii="Arial" w:eastAsia="Verdana" w:hAnsi="Arial" w:cs="Arial"/>
          <w:color w:val="000000"/>
          <w:sz w:val="24"/>
          <w:szCs w:val="24"/>
        </w:rPr>
        <w:t>Podmiotowe środki dowodowe wykazujące spełnianie warunków udziału w postępowaniu oraz przedmiotowe środki dowodowe składają łącznie Oferenci wspólnie ubiegający się o udzielenie zamówienia (pełnomocnik Oferentów w imieniu wszystkich Oferentów)</w:t>
      </w:r>
    </w:p>
    <w:p w14:paraId="22C29007" w14:textId="10DA5B84" w:rsidR="00771A40" w:rsidRPr="00BF6424" w:rsidRDefault="00A02DBE" w:rsidP="00C923F2">
      <w:pPr>
        <w:pStyle w:val="Akapitzlist"/>
        <w:numPr>
          <w:ilvl w:val="1"/>
          <w:numId w:val="3"/>
        </w:numPr>
        <w:autoSpaceDE w:val="0"/>
        <w:autoSpaceDN w:val="0"/>
        <w:adjustRightInd w:val="0"/>
        <w:spacing w:after="0"/>
        <w:rPr>
          <w:rFonts w:ascii="Arial" w:eastAsia="Verdana" w:hAnsi="Arial" w:cs="Arial"/>
          <w:color w:val="000000"/>
          <w:sz w:val="24"/>
          <w:szCs w:val="24"/>
        </w:rPr>
      </w:pPr>
      <w:r w:rsidRPr="00BF6424">
        <w:rPr>
          <w:rFonts w:ascii="Arial" w:eastAsia="Verdana" w:hAnsi="Arial" w:cs="Arial"/>
          <w:color w:val="000000"/>
          <w:sz w:val="24"/>
          <w:szCs w:val="24"/>
        </w:rPr>
        <w:t>Oferenci wspólnie realizujący zamówienie ponoszą solidarną odpowiedzialność względem Zamawiającego za realizację zamówienia i wykonanie umowy w sprawie zamówienia.</w:t>
      </w:r>
      <w:r w:rsidR="00771A40" w:rsidRPr="00BF6424">
        <w:rPr>
          <w:rFonts w:ascii="Arial" w:eastAsia="Verdana" w:hAnsi="Arial" w:cs="Arial"/>
          <w:color w:val="000000"/>
          <w:sz w:val="24"/>
          <w:szCs w:val="24"/>
        </w:rPr>
        <w:t xml:space="preserve"> Zamawiający może w ramach odpowiedzialności solidarnej żądać wykonania umowy w całości przez jednego, niektórych lub wszystkich łącznie Oferentów. </w:t>
      </w:r>
    </w:p>
    <w:p w14:paraId="1D6A55D9" w14:textId="1B1DA649" w:rsidR="00771A40" w:rsidRPr="00BF6424" w:rsidRDefault="00771A40" w:rsidP="00C923F2">
      <w:pPr>
        <w:pStyle w:val="Akapitzlist"/>
        <w:numPr>
          <w:ilvl w:val="1"/>
          <w:numId w:val="3"/>
        </w:numPr>
        <w:autoSpaceDE w:val="0"/>
        <w:autoSpaceDN w:val="0"/>
        <w:adjustRightInd w:val="0"/>
        <w:spacing w:after="0"/>
        <w:rPr>
          <w:rFonts w:ascii="Arial" w:eastAsia="Verdana" w:hAnsi="Arial" w:cs="Arial"/>
          <w:color w:val="000000"/>
          <w:sz w:val="24"/>
          <w:szCs w:val="24"/>
        </w:rPr>
      </w:pPr>
      <w:r w:rsidRPr="00BF6424">
        <w:rPr>
          <w:rFonts w:ascii="Arial" w:eastAsia="Verdana" w:hAnsi="Arial" w:cs="Arial"/>
          <w:color w:val="000000"/>
          <w:sz w:val="24"/>
          <w:szCs w:val="24"/>
        </w:rPr>
        <w:lastRenderedPageBreak/>
        <w:t>Oferenci wybierają spośród siebie pełnomocnika Oferentów (Lidera Konsorcjum), do prowadzenia korespondencji z Zamawiającym oraz rozliczeń.</w:t>
      </w:r>
    </w:p>
    <w:p w14:paraId="4EACD59F" w14:textId="77777777" w:rsidR="00846C13" w:rsidRPr="00BF6424" w:rsidRDefault="00846C13" w:rsidP="00C923F2">
      <w:pPr>
        <w:pStyle w:val="Akapitzlist"/>
        <w:autoSpaceDE w:val="0"/>
        <w:autoSpaceDN w:val="0"/>
        <w:adjustRightInd w:val="0"/>
        <w:spacing w:after="0"/>
        <w:ind w:left="1440"/>
        <w:rPr>
          <w:rFonts w:ascii="Arial" w:eastAsia="Verdana" w:hAnsi="Arial" w:cs="Arial"/>
          <w:color w:val="000000"/>
          <w:sz w:val="24"/>
          <w:szCs w:val="24"/>
        </w:rPr>
      </w:pPr>
    </w:p>
    <w:p w14:paraId="0CC390E5" w14:textId="4A76F382" w:rsidR="006F2F5D" w:rsidRPr="00BF6424" w:rsidRDefault="00771A40" w:rsidP="00C923F2">
      <w:pPr>
        <w:pStyle w:val="Akapitzlist"/>
        <w:numPr>
          <w:ilvl w:val="0"/>
          <w:numId w:val="3"/>
        </w:numPr>
        <w:autoSpaceDE w:val="0"/>
        <w:autoSpaceDN w:val="0"/>
        <w:adjustRightInd w:val="0"/>
        <w:spacing w:after="0"/>
        <w:rPr>
          <w:rFonts w:ascii="Arial" w:eastAsia="Verdana" w:hAnsi="Arial" w:cs="Arial"/>
          <w:color w:val="000000"/>
          <w:sz w:val="24"/>
          <w:szCs w:val="24"/>
        </w:rPr>
      </w:pPr>
      <w:r w:rsidRPr="00BF6424">
        <w:rPr>
          <w:rFonts w:ascii="Arial" w:eastAsia="Verdana" w:hAnsi="Arial" w:cs="Arial"/>
          <w:color w:val="000000"/>
          <w:sz w:val="24"/>
          <w:szCs w:val="24"/>
        </w:rPr>
        <w:t xml:space="preserve">[KONSORCJUM] W przypadku składania oferty przez </w:t>
      </w:r>
      <w:r w:rsidRPr="00BF6424">
        <w:rPr>
          <w:rFonts w:ascii="Arial" w:eastAsia="Verdana" w:hAnsi="Arial" w:cs="Arial"/>
          <w:color w:val="000000"/>
          <w:sz w:val="24"/>
          <w:szCs w:val="24"/>
          <w:u w:val="single"/>
        </w:rPr>
        <w:t>spółkę cywilną</w:t>
      </w:r>
      <w:r w:rsidRPr="00BF6424">
        <w:rPr>
          <w:rFonts w:ascii="Arial" w:eastAsia="Verdana" w:hAnsi="Arial" w:cs="Arial"/>
          <w:color w:val="000000"/>
          <w:sz w:val="24"/>
          <w:szCs w:val="24"/>
        </w:rPr>
        <w:t xml:space="preserve"> – wspólników tej spółki uznaje się za Oferentów ubiegających się wspólnie o udzielenie zamówienia – postanowienia dot. KONSORCJUM stosuje się wprost.</w:t>
      </w:r>
    </w:p>
    <w:p w14:paraId="1D3257F4" w14:textId="77777777" w:rsidR="006870A2" w:rsidRPr="00BF6424" w:rsidRDefault="006870A2" w:rsidP="00C923F2">
      <w:pPr>
        <w:spacing w:after="0" w:line="240" w:lineRule="auto"/>
        <w:ind w:right="146"/>
        <w:rPr>
          <w:rFonts w:ascii="Arial" w:hAnsi="Arial" w:cs="Arial"/>
          <w:b/>
          <w:sz w:val="24"/>
          <w:szCs w:val="24"/>
        </w:rPr>
      </w:pPr>
    </w:p>
    <w:p w14:paraId="11526330" w14:textId="73AF154C" w:rsidR="0049727F" w:rsidRPr="00BF6424" w:rsidRDefault="00661C8A" w:rsidP="00C923F2">
      <w:pPr>
        <w:pStyle w:val="Default"/>
        <w:ind w:hanging="66"/>
        <w:rPr>
          <w:rFonts w:ascii="Arial" w:hAnsi="Arial" w:cs="Arial"/>
          <w:b/>
          <w:bCs/>
        </w:rPr>
      </w:pPr>
      <w:r w:rsidRPr="00BF6424">
        <w:rPr>
          <w:rFonts w:ascii="Arial" w:hAnsi="Arial" w:cs="Arial"/>
          <w:b/>
          <w:bCs/>
        </w:rPr>
        <w:t xml:space="preserve">V. </w:t>
      </w:r>
      <w:r w:rsidR="0049727F" w:rsidRPr="00BF6424">
        <w:rPr>
          <w:rFonts w:ascii="Arial" w:hAnsi="Arial" w:cs="Arial"/>
          <w:b/>
          <w:bCs/>
        </w:rPr>
        <w:t xml:space="preserve">TERMIN </w:t>
      </w:r>
      <w:r w:rsidR="00ED4490" w:rsidRPr="00BF6424">
        <w:rPr>
          <w:rFonts w:ascii="Arial" w:hAnsi="Arial" w:cs="Arial"/>
          <w:b/>
          <w:bCs/>
        </w:rPr>
        <w:t>REALIZACJI</w:t>
      </w:r>
      <w:r w:rsidR="0049727F" w:rsidRPr="00BF6424">
        <w:rPr>
          <w:rFonts w:ascii="Arial" w:hAnsi="Arial" w:cs="Arial"/>
          <w:b/>
          <w:bCs/>
        </w:rPr>
        <w:t xml:space="preserve"> ZAMÓWIENIA</w:t>
      </w:r>
    </w:p>
    <w:p w14:paraId="0F040520" w14:textId="77777777" w:rsidR="00661C8A" w:rsidRPr="00BF6424" w:rsidRDefault="00661C8A" w:rsidP="00C923F2">
      <w:pPr>
        <w:pStyle w:val="Default"/>
        <w:ind w:hanging="426"/>
        <w:rPr>
          <w:rFonts w:ascii="Arial" w:hAnsi="Arial" w:cs="Arial"/>
        </w:rPr>
      </w:pPr>
    </w:p>
    <w:p w14:paraId="55BC75B1" w14:textId="2FC147D3" w:rsidR="001C0365" w:rsidRDefault="001C0365" w:rsidP="00C923F2">
      <w:pPr>
        <w:pStyle w:val="Akapitzlist"/>
        <w:spacing w:after="0"/>
        <w:ind w:left="0"/>
        <w:rPr>
          <w:rFonts w:ascii="Arial" w:hAnsi="Arial" w:cs="Arial"/>
          <w:sz w:val="24"/>
          <w:szCs w:val="24"/>
        </w:rPr>
      </w:pPr>
      <w:r>
        <w:rPr>
          <w:rFonts w:ascii="Arial" w:hAnsi="Arial" w:cs="Arial"/>
          <w:sz w:val="24"/>
          <w:szCs w:val="24"/>
        </w:rPr>
        <w:t>Szkolenie zostanie przeprowadzone w terminie uzgodnionym pomiędzy Stronami</w:t>
      </w:r>
      <w:r w:rsidR="00DA5ACE">
        <w:rPr>
          <w:rFonts w:ascii="Arial" w:hAnsi="Arial" w:cs="Arial"/>
          <w:sz w:val="24"/>
          <w:szCs w:val="24"/>
        </w:rPr>
        <w:t xml:space="preserve"> oraz uczestnikami szkoleń (a w określonych we wzorze umowy przypadkach – również z opiekunami prawnymi uczestników oraz dyrektorami jednostek oświatowych)</w:t>
      </w:r>
      <w:r>
        <w:rPr>
          <w:rFonts w:ascii="Arial" w:hAnsi="Arial" w:cs="Arial"/>
          <w:sz w:val="24"/>
          <w:szCs w:val="24"/>
        </w:rPr>
        <w:t>, w ciągu</w:t>
      </w:r>
      <w:r w:rsidR="001C473A">
        <w:rPr>
          <w:rFonts w:ascii="Arial" w:hAnsi="Arial" w:cs="Arial"/>
          <w:sz w:val="24"/>
          <w:szCs w:val="24"/>
        </w:rPr>
        <w:t xml:space="preserve"> trzech</w:t>
      </w:r>
      <w:r w:rsidR="00F4026E">
        <w:rPr>
          <w:rFonts w:ascii="Arial" w:hAnsi="Arial" w:cs="Arial"/>
          <w:sz w:val="24"/>
          <w:szCs w:val="24"/>
        </w:rPr>
        <w:t xml:space="preserve"> </w:t>
      </w:r>
      <w:r>
        <w:rPr>
          <w:rFonts w:ascii="Arial" w:hAnsi="Arial" w:cs="Arial"/>
          <w:sz w:val="24"/>
          <w:szCs w:val="24"/>
        </w:rPr>
        <w:t xml:space="preserve">dni, przypadających w okresie pomiędzy </w:t>
      </w:r>
      <w:r w:rsidR="00DA5ACE" w:rsidRPr="0013757F">
        <w:rPr>
          <w:rFonts w:ascii="Arial" w:hAnsi="Arial" w:cs="Arial"/>
          <w:sz w:val="24"/>
          <w:szCs w:val="24"/>
        </w:rPr>
        <w:t>lutym 2026 roku</w:t>
      </w:r>
      <w:r w:rsidRPr="0013757F">
        <w:rPr>
          <w:rFonts w:ascii="Arial" w:hAnsi="Arial" w:cs="Arial"/>
          <w:sz w:val="24"/>
          <w:szCs w:val="24"/>
        </w:rPr>
        <w:t xml:space="preserve">, a </w:t>
      </w:r>
      <w:r w:rsidR="00DA5ACE" w:rsidRPr="0013757F">
        <w:rPr>
          <w:rFonts w:ascii="Arial" w:hAnsi="Arial" w:cs="Arial"/>
          <w:sz w:val="24"/>
          <w:szCs w:val="24"/>
        </w:rPr>
        <w:t>sierpniem 2026</w:t>
      </w:r>
      <w:r w:rsidR="001C473A" w:rsidRPr="0013757F">
        <w:rPr>
          <w:rFonts w:ascii="Arial" w:hAnsi="Arial" w:cs="Arial"/>
          <w:sz w:val="24"/>
          <w:szCs w:val="24"/>
        </w:rPr>
        <w:t> </w:t>
      </w:r>
      <w:r w:rsidR="00DA5ACE" w:rsidRPr="0013757F">
        <w:rPr>
          <w:rFonts w:ascii="Arial" w:hAnsi="Arial" w:cs="Arial"/>
          <w:sz w:val="24"/>
          <w:szCs w:val="24"/>
        </w:rPr>
        <w:t>roku.</w:t>
      </w:r>
    </w:p>
    <w:p w14:paraId="104C247E" w14:textId="77777777" w:rsidR="001C0365" w:rsidRDefault="001C0365" w:rsidP="00C923F2">
      <w:pPr>
        <w:pStyle w:val="Akapitzlist"/>
        <w:spacing w:after="0"/>
        <w:ind w:left="0"/>
        <w:rPr>
          <w:rFonts w:ascii="Arial" w:hAnsi="Arial" w:cs="Arial"/>
          <w:sz w:val="24"/>
          <w:szCs w:val="24"/>
        </w:rPr>
      </w:pPr>
    </w:p>
    <w:p w14:paraId="50CFB29F" w14:textId="173F166A" w:rsidR="00ED4490" w:rsidRDefault="001C0365" w:rsidP="00C923F2">
      <w:pPr>
        <w:pStyle w:val="Akapitzlist"/>
        <w:spacing w:after="0"/>
        <w:ind w:left="0"/>
        <w:rPr>
          <w:rFonts w:ascii="Arial" w:hAnsi="Arial" w:cs="Arial"/>
          <w:sz w:val="24"/>
          <w:szCs w:val="24"/>
        </w:rPr>
      </w:pPr>
      <w:r>
        <w:rPr>
          <w:rFonts w:ascii="Arial" w:hAnsi="Arial" w:cs="Arial"/>
          <w:sz w:val="24"/>
          <w:szCs w:val="24"/>
        </w:rPr>
        <w:t xml:space="preserve">W przypadku nieuzgodnienia terminu pomiędzy Stronami, termin wyznaczy jednostronnie Zamawiający, informując o nim Wykonawcę z co najmniej 21-dniowym wyprzedzeniem. </w:t>
      </w:r>
    </w:p>
    <w:p w14:paraId="59DC03CE" w14:textId="77777777" w:rsidR="00DA5ACE" w:rsidRDefault="00DA5ACE" w:rsidP="00C923F2">
      <w:pPr>
        <w:pStyle w:val="Akapitzlist"/>
        <w:spacing w:after="0"/>
        <w:ind w:left="0"/>
        <w:rPr>
          <w:rFonts w:ascii="Arial" w:hAnsi="Arial" w:cs="Arial"/>
          <w:sz w:val="24"/>
          <w:szCs w:val="24"/>
        </w:rPr>
      </w:pPr>
    </w:p>
    <w:p w14:paraId="335BCE58" w14:textId="069439E4" w:rsidR="00DA5ACE" w:rsidRPr="00BF6424" w:rsidRDefault="00DA5ACE" w:rsidP="00C923F2">
      <w:pPr>
        <w:pStyle w:val="Akapitzlist"/>
        <w:spacing w:after="0"/>
        <w:ind w:left="0"/>
        <w:rPr>
          <w:rFonts w:ascii="Arial" w:hAnsi="Arial" w:cs="Arial"/>
          <w:sz w:val="24"/>
          <w:szCs w:val="24"/>
        </w:rPr>
      </w:pPr>
      <w:r>
        <w:rPr>
          <w:rFonts w:ascii="Arial" w:hAnsi="Arial" w:cs="Arial"/>
          <w:sz w:val="24"/>
          <w:szCs w:val="24"/>
        </w:rPr>
        <w:t>Szczegółowe informacje dot. terminów szkoleń – zob. § 3 wzoru umowy.</w:t>
      </w:r>
    </w:p>
    <w:p w14:paraId="27229E82" w14:textId="77777777" w:rsidR="007C09AD" w:rsidRPr="00BF6424" w:rsidRDefault="007C09AD" w:rsidP="00C923F2">
      <w:pPr>
        <w:pStyle w:val="Default"/>
        <w:rPr>
          <w:rFonts w:ascii="Arial" w:hAnsi="Arial" w:cs="Arial"/>
          <w:b/>
          <w:bCs/>
        </w:rPr>
      </w:pPr>
    </w:p>
    <w:p w14:paraId="7BCE0BD5" w14:textId="598F3093" w:rsidR="0060340A" w:rsidRPr="00BF6424" w:rsidRDefault="007D75AB" w:rsidP="00C923F2">
      <w:pPr>
        <w:pStyle w:val="Default"/>
        <w:ind w:hanging="66"/>
        <w:rPr>
          <w:rFonts w:ascii="Arial" w:hAnsi="Arial" w:cs="Arial"/>
          <w:b/>
          <w:bCs/>
          <w:color w:val="auto"/>
        </w:rPr>
      </w:pPr>
      <w:r w:rsidRPr="00BF6424">
        <w:rPr>
          <w:rFonts w:ascii="Arial" w:hAnsi="Arial" w:cs="Arial"/>
          <w:b/>
          <w:bCs/>
        </w:rPr>
        <w:t>V</w:t>
      </w:r>
      <w:r w:rsidR="0060340A" w:rsidRPr="00BF6424">
        <w:rPr>
          <w:rFonts w:ascii="Arial" w:hAnsi="Arial" w:cs="Arial"/>
          <w:b/>
          <w:bCs/>
        </w:rPr>
        <w:t>I</w:t>
      </w:r>
      <w:r w:rsidR="0000770C" w:rsidRPr="00BF6424">
        <w:rPr>
          <w:rFonts w:ascii="Arial" w:hAnsi="Arial" w:cs="Arial"/>
          <w:b/>
          <w:bCs/>
        </w:rPr>
        <w:t>. WARUNKI UDZIAŁU W POSTĘPOWANIU</w:t>
      </w:r>
      <w:r w:rsidR="00B31A97" w:rsidRPr="00BF6424">
        <w:rPr>
          <w:rFonts w:ascii="Arial" w:hAnsi="Arial" w:cs="Arial"/>
          <w:b/>
          <w:bCs/>
        </w:rPr>
        <w:t xml:space="preserve"> I ŚRODKI DOWODOWE</w:t>
      </w:r>
      <w:r w:rsidR="0000770C" w:rsidRPr="00BF6424">
        <w:rPr>
          <w:rFonts w:ascii="Arial" w:hAnsi="Arial" w:cs="Arial"/>
          <w:b/>
          <w:bCs/>
        </w:rPr>
        <w:t>.</w:t>
      </w:r>
      <w:r w:rsidR="0000770C" w:rsidRPr="00BF6424">
        <w:rPr>
          <w:rFonts w:ascii="Arial" w:hAnsi="Arial" w:cs="Arial"/>
          <w:color w:val="FF0000"/>
        </w:rPr>
        <w:t xml:space="preserve"> </w:t>
      </w:r>
    </w:p>
    <w:p w14:paraId="2C397384" w14:textId="77777777" w:rsidR="0060340A" w:rsidRPr="00BF6424" w:rsidRDefault="0060340A" w:rsidP="00C923F2">
      <w:pPr>
        <w:pStyle w:val="Default"/>
        <w:ind w:hanging="426"/>
        <w:rPr>
          <w:rFonts w:ascii="Arial" w:hAnsi="Arial" w:cs="Arial"/>
          <w:b/>
          <w:bCs/>
          <w:color w:val="auto"/>
        </w:rPr>
      </w:pPr>
    </w:p>
    <w:p w14:paraId="77D8A43C" w14:textId="5AE1B75F" w:rsidR="00ED4490" w:rsidRPr="00BF6424" w:rsidRDefault="00ED4490" w:rsidP="00C923F2">
      <w:pPr>
        <w:pStyle w:val="Default"/>
        <w:numPr>
          <w:ilvl w:val="1"/>
          <w:numId w:val="1"/>
        </w:numPr>
        <w:rPr>
          <w:rFonts w:ascii="Arial" w:hAnsi="Arial" w:cs="Arial"/>
          <w:bCs/>
          <w:color w:val="auto"/>
        </w:rPr>
      </w:pPr>
      <w:r w:rsidRPr="00BF6424">
        <w:rPr>
          <w:rFonts w:ascii="Arial" w:hAnsi="Arial" w:cs="Arial"/>
          <w:bCs/>
          <w:color w:val="auto"/>
        </w:rPr>
        <w:t xml:space="preserve">O udzielenie zamówienia mogą ubiegać się Oferenci, którzy </w:t>
      </w:r>
      <w:r w:rsidRPr="00BF6424">
        <w:rPr>
          <w:rFonts w:ascii="Arial" w:hAnsi="Arial" w:cs="Arial"/>
          <w:b/>
          <w:color w:val="auto"/>
          <w:u w:val="single"/>
        </w:rPr>
        <w:t>spełniają następującego warunki udziału w postępowaniu w zakresie zdolności technicznej lub zawodowej</w:t>
      </w:r>
      <w:r w:rsidRPr="00BF6424">
        <w:rPr>
          <w:rFonts w:ascii="Arial" w:hAnsi="Arial" w:cs="Arial"/>
          <w:bCs/>
          <w:color w:val="auto"/>
        </w:rPr>
        <w:t>:</w:t>
      </w:r>
    </w:p>
    <w:p w14:paraId="732FCF34" w14:textId="77777777" w:rsidR="00ED4490" w:rsidRPr="00BF6424" w:rsidRDefault="00ED4490" w:rsidP="00C923F2">
      <w:pPr>
        <w:pStyle w:val="Default"/>
        <w:ind w:left="502"/>
        <w:rPr>
          <w:rFonts w:ascii="Arial" w:hAnsi="Arial" w:cs="Arial"/>
          <w:bCs/>
          <w:color w:val="auto"/>
        </w:rPr>
      </w:pPr>
    </w:p>
    <w:p w14:paraId="5B1A5366" w14:textId="77777777" w:rsidR="001C0365" w:rsidRDefault="00ED4490" w:rsidP="00C923F2">
      <w:pPr>
        <w:pStyle w:val="Default"/>
        <w:ind w:firstLine="502"/>
        <w:rPr>
          <w:rFonts w:ascii="Arial" w:hAnsi="Arial" w:cs="Arial"/>
          <w:bCs/>
          <w:color w:val="auto"/>
        </w:rPr>
      </w:pPr>
      <w:bookmarkStart w:id="11" w:name="_Hlk216351710"/>
      <w:bookmarkStart w:id="12" w:name="_Hlk204108571"/>
      <w:r w:rsidRPr="00BF6424">
        <w:rPr>
          <w:rFonts w:ascii="Arial" w:hAnsi="Arial" w:cs="Arial"/>
          <w:bCs/>
          <w:color w:val="auto"/>
        </w:rPr>
        <w:t>Zamawiający wymaga aby Oferent wykazał, że</w:t>
      </w:r>
      <w:r w:rsidR="001C0365">
        <w:rPr>
          <w:rFonts w:ascii="Arial" w:hAnsi="Arial" w:cs="Arial"/>
          <w:bCs/>
          <w:color w:val="auto"/>
        </w:rPr>
        <w:t>:</w:t>
      </w:r>
    </w:p>
    <w:p w14:paraId="76EF5974" w14:textId="45A34318" w:rsidR="001C0365" w:rsidRDefault="001C0365" w:rsidP="00C923F2">
      <w:pPr>
        <w:pStyle w:val="Default"/>
        <w:ind w:left="709"/>
        <w:rPr>
          <w:rFonts w:ascii="Arial" w:hAnsi="Arial" w:cs="Arial"/>
          <w:bCs/>
          <w:color w:val="auto"/>
        </w:rPr>
      </w:pPr>
    </w:p>
    <w:p w14:paraId="3C2DB53F" w14:textId="6FEA663B" w:rsidR="001C0365" w:rsidRDefault="001C0365" w:rsidP="00C923F2">
      <w:pPr>
        <w:pStyle w:val="Default"/>
        <w:numPr>
          <w:ilvl w:val="0"/>
          <w:numId w:val="21"/>
        </w:numPr>
        <w:ind w:left="993"/>
        <w:rPr>
          <w:rFonts w:ascii="Arial" w:hAnsi="Arial" w:cs="Arial"/>
          <w:bCs/>
          <w:color w:val="auto"/>
        </w:rPr>
      </w:pPr>
      <w:r>
        <w:rPr>
          <w:rFonts w:ascii="Arial" w:hAnsi="Arial" w:cs="Arial"/>
          <w:bCs/>
          <w:color w:val="auto"/>
        </w:rPr>
        <w:t xml:space="preserve">w okresie ostatnich 3 lat przed terminem składania ofert (a w przypadku, jeśli okres </w:t>
      </w:r>
      <w:r w:rsidR="00F4026E">
        <w:rPr>
          <w:rFonts w:ascii="Arial" w:hAnsi="Arial" w:cs="Arial"/>
          <w:bCs/>
          <w:color w:val="auto"/>
        </w:rPr>
        <w:t xml:space="preserve">prowadzenia </w:t>
      </w:r>
      <w:r>
        <w:rPr>
          <w:rFonts w:ascii="Arial" w:hAnsi="Arial" w:cs="Arial"/>
          <w:bCs/>
          <w:color w:val="auto"/>
        </w:rPr>
        <w:t xml:space="preserve">jego działalności </w:t>
      </w:r>
      <w:r w:rsidR="00F4026E">
        <w:rPr>
          <w:rFonts w:ascii="Arial" w:hAnsi="Arial" w:cs="Arial"/>
          <w:bCs/>
          <w:color w:val="auto"/>
        </w:rPr>
        <w:t>jest krótszy – w tym okresie</w:t>
      </w:r>
      <w:r>
        <w:rPr>
          <w:rFonts w:ascii="Arial" w:hAnsi="Arial" w:cs="Arial"/>
          <w:bCs/>
          <w:color w:val="auto"/>
        </w:rPr>
        <w:t xml:space="preserve">) należycie wykonał </w:t>
      </w:r>
      <w:r w:rsidRPr="00A94B39">
        <w:rPr>
          <w:rFonts w:ascii="Arial" w:hAnsi="Arial" w:cs="Arial"/>
          <w:b/>
          <w:color w:val="auto"/>
        </w:rPr>
        <w:t>co najmniej 3</w:t>
      </w:r>
      <w:r w:rsidR="00A94B39">
        <w:rPr>
          <w:rFonts w:ascii="Arial" w:hAnsi="Arial" w:cs="Arial"/>
          <w:b/>
          <w:color w:val="auto"/>
        </w:rPr>
        <w:t xml:space="preserve"> odrębne</w:t>
      </w:r>
      <w:r w:rsidRPr="00A94B39">
        <w:rPr>
          <w:rFonts w:ascii="Arial" w:hAnsi="Arial" w:cs="Arial"/>
          <w:b/>
          <w:color w:val="auto"/>
        </w:rPr>
        <w:t xml:space="preserve"> zamówienia</w:t>
      </w:r>
      <w:r>
        <w:rPr>
          <w:rFonts w:ascii="Arial" w:hAnsi="Arial" w:cs="Arial"/>
          <w:bCs/>
          <w:color w:val="auto"/>
        </w:rPr>
        <w:t xml:space="preserve"> na usługi szkoleniowe</w:t>
      </w:r>
      <w:r w:rsidR="00F4026E">
        <w:rPr>
          <w:rFonts w:ascii="Arial" w:hAnsi="Arial" w:cs="Arial"/>
          <w:bCs/>
          <w:color w:val="auto"/>
        </w:rPr>
        <w:t xml:space="preserve"> </w:t>
      </w:r>
      <w:r w:rsidR="00A94B39">
        <w:rPr>
          <w:rFonts w:ascii="Arial" w:hAnsi="Arial" w:cs="Arial"/>
          <w:bCs/>
          <w:color w:val="auto"/>
        </w:rPr>
        <w:t xml:space="preserve">(teoretyczno-praktyczne) </w:t>
      </w:r>
      <w:r w:rsidR="00F4026E">
        <w:rPr>
          <w:rFonts w:ascii="Arial" w:hAnsi="Arial" w:cs="Arial"/>
          <w:bCs/>
          <w:color w:val="auto"/>
        </w:rPr>
        <w:t>odpowiadające swoim zakresem przedmiotowi zamówienia, tj.</w:t>
      </w:r>
      <w:r>
        <w:rPr>
          <w:rFonts w:ascii="Arial" w:hAnsi="Arial" w:cs="Arial"/>
          <w:bCs/>
          <w:color w:val="auto"/>
        </w:rPr>
        <w:t>:</w:t>
      </w:r>
    </w:p>
    <w:p w14:paraId="1BA5CBBA" w14:textId="551E909D" w:rsidR="001C0365" w:rsidRPr="00A94B39" w:rsidRDefault="001C0365" w:rsidP="00C923F2">
      <w:pPr>
        <w:pStyle w:val="Default"/>
        <w:numPr>
          <w:ilvl w:val="1"/>
          <w:numId w:val="21"/>
        </w:numPr>
        <w:rPr>
          <w:rFonts w:ascii="Arial" w:hAnsi="Arial" w:cs="Arial"/>
          <w:bCs/>
          <w:color w:val="auto"/>
        </w:rPr>
      </w:pPr>
      <w:r>
        <w:rPr>
          <w:rFonts w:ascii="Arial" w:hAnsi="Arial" w:cs="Arial"/>
          <w:bCs/>
          <w:color w:val="auto"/>
        </w:rPr>
        <w:t xml:space="preserve">w zakresie: </w:t>
      </w:r>
      <w:r w:rsidR="00A94B39">
        <w:rPr>
          <w:rFonts w:ascii="Arial" w:hAnsi="Arial" w:cs="Arial"/>
          <w:bCs/>
          <w:color w:val="auto"/>
        </w:rPr>
        <w:t xml:space="preserve">zawodu </w:t>
      </w:r>
      <w:r w:rsidR="001C473A">
        <w:rPr>
          <w:rFonts w:ascii="Arial" w:hAnsi="Arial" w:cs="Arial"/>
          <w:bCs/>
          <w:color w:val="auto"/>
        </w:rPr>
        <w:t>barmana</w:t>
      </w:r>
      <w:r>
        <w:rPr>
          <w:rFonts w:ascii="Arial" w:hAnsi="Arial" w:cs="Arial"/>
          <w:bCs/>
          <w:color w:val="auto"/>
        </w:rPr>
        <w:t xml:space="preserve"> i o </w:t>
      </w:r>
      <w:r w:rsidR="00A94B39">
        <w:rPr>
          <w:rFonts w:ascii="Arial" w:hAnsi="Arial" w:cs="Arial"/>
          <w:bCs/>
          <w:color w:val="auto"/>
        </w:rPr>
        <w:t xml:space="preserve">łącznym </w:t>
      </w:r>
      <w:r>
        <w:rPr>
          <w:rFonts w:ascii="Arial" w:hAnsi="Arial" w:cs="Arial"/>
          <w:bCs/>
          <w:color w:val="auto"/>
        </w:rPr>
        <w:t xml:space="preserve">czasie trwania szkoleń nie krótszym niż </w:t>
      </w:r>
      <w:r w:rsidR="001C473A">
        <w:rPr>
          <w:rFonts w:ascii="Arial" w:hAnsi="Arial" w:cs="Arial"/>
          <w:bCs/>
          <w:color w:val="auto"/>
        </w:rPr>
        <w:t>2</w:t>
      </w:r>
      <w:r w:rsidR="00A94B39">
        <w:rPr>
          <w:rFonts w:ascii="Arial" w:hAnsi="Arial" w:cs="Arial"/>
          <w:bCs/>
          <w:color w:val="auto"/>
        </w:rPr>
        <w:t>0</w:t>
      </w:r>
      <w:r w:rsidRPr="00A94B39">
        <w:rPr>
          <w:rFonts w:ascii="Arial" w:hAnsi="Arial" w:cs="Arial"/>
          <w:bCs/>
          <w:color w:val="auto"/>
        </w:rPr>
        <w:t xml:space="preserve"> godzin w każdym zamówieniu (</w:t>
      </w:r>
      <w:r w:rsidR="00A94B39">
        <w:rPr>
          <w:rFonts w:ascii="Arial" w:hAnsi="Arial" w:cs="Arial"/>
          <w:bCs/>
          <w:color w:val="auto"/>
        </w:rPr>
        <w:t>w sumie</w:t>
      </w:r>
      <w:r w:rsidRPr="00A94B39">
        <w:rPr>
          <w:rFonts w:ascii="Arial" w:hAnsi="Arial" w:cs="Arial"/>
          <w:bCs/>
          <w:color w:val="auto"/>
        </w:rPr>
        <w:t xml:space="preserve"> – nie krócej niż </w:t>
      </w:r>
      <w:r w:rsidR="001C473A">
        <w:rPr>
          <w:rFonts w:ascii="Arial" w:hAnsi="Arial" w:cs="Arial"/>
          <w:bCs/>
          <w:color w:val="auto"/>
        </w:rPr>
        <w:t>6</w:t>
      </w:r>
      <w:r w:rsidR="00A94B39">
        <w:rPr>
          <w:rFonts w:ascii="Arial" w:hAnsi="Arial" w:cs="Arial"/>
          <w:bCs/>
          <w:color w:val="auto"/>
        </w:rPr>
        <w:t>0</w:t>
      </w:r>
      <w:r w:rsidRPr="00A94B39">
        <w:rPr>
          <w:rFonts w:ascii="Arial" w:hAnsi="Arial" w:cs="Arial"/>
          <w:bCs/>
          <w:color w:val="auto"/>
        </w:rPr>
        <w:t xml:space="preserve"> godzin szkolenia, łącznie z przerwami)</w:t>
      </w:r>
    </w:p>
    <w:p w14:paraId="2483CD00" w14:textId="77777777" w:rsidR="001C0365" w:rsidRDefault="001C0365" w:rsidP="00C923F2">
      <w:pPr>
        <w:pStyle w:val="Default"/>
        <w:ind w:left="993"/>
        <w:rPr>
          <w:rFonts w:ascii="Arial" w:hAnsi="Arial" w:cs="Arial"/>
          <w:bCs/>
          <w:color w:val="auto"/>
        </w:rPr>
      </w:pPr>
    </w:p>
    <w:p w14:paraId="4270FEBB" w14:textId="25741E30" w:rsidR="0099628A" w:rsidRPr="00A94B39" w:rsidRDefault="0099628A" w:rsidP="00C923F2">
      <w:pPr>
        <w:pStyle w:val="Default"/>
        <w:ind w:left="993"/>
        <w:rPr>
          <w:rFonts w:ascii="Arial" w:hAnsi="Arial" w:cs="Arial"/>
          <w:bCs/>
          <w:color w:val="auto"/>
        </w:rPr>
      </w:pPr>
      <w:r>
        <w:rPr>
          <w:rFonts w:ascii="Arial" w:hAnsi="Arial" w:cs="Arial"/>
          <w:bCs/>
          <w:color w:val="auto"/>
        </w:rPr>
        <w:t>Jedno zamówienie może obejmować swoim zakresem kilka różnych przedmiotów, przy czym czas trwania szkolenia w danym zakresie</w:t>
      </w:r>
      <w:r w:rsidR="001C473A">
        <w:rPr>
          <w:rFonts w:ascii="Arial" w:hAnsi="Arial" w:cs="Arial"/>
          <w:bCs/>
          <w:color w:val="auto"/>
        </w:rPr>
        <w:t xml:space="preserve"> (barman)</w:t>
      </w:r>
      <w:r>
        <w:rPr>
          <w:rFonts w:ascii="Arial" w:hAnsi="Arial" w:cs="Arial"/>
          <w:bCs/>
          <w:color w:val="auto"/>
        </w:rPr>
        <w:t xml:space="preserve"> nie może być krótszy niż wymagany w treści ww. warunku udziału w postępowaniu.</w:t>
      </w:r>
    </w:p>
    <w:p w14:paraId="5322318B" w14:textId="77777777" w:rsidR="001C0365" w:rsidRDefault="001C0365" w:rsidP="00C923F2">
      <w:pPr>
        <w:pStyle w:val="Default"/>
        <w:ind w:left="993"/>
        <w:rPr>
          <w:rFonts w:ascii="Arial" w:hAnsi="Arial" w:cs="Arial"/>
          <w:bCs/>
          <w:color w:val="auto"/>
        </w:rPr>
      </w:pPr>
    </w:p>
    <w:p w14:paraId="3619A516" w14:textId="59455F9A" w:rsidR="00ED4490" w:rsidRPr="001C0365" w:rsidRDefault="00B31A97" w:rsidP="00C923F2">
      <w:pPr>
        <w:pStyle w:val="Default"/>
        <w:numPr>
          <w:ilvl w:val="0"/>
          <w:numId w:val="21"/>
        </w:numPr>
        <w:ind w:left="993"/>
        <w:rPr>
          <w:rFonts w:ascii="Arial" w:hAnsi="Arial" w:cs="Arial"/>
          <w:bCs/>
          <w:color w:val="auto"/>
        </w:rPr>
      </w:pPr>
      <w:r w:rsidRPr="001C0365">
        <w:rPr>
          <w:rFonts w:ascii="Arial" w:hAnsi="Arial" w:cs="Arial"/>
          <w:bCs/>
          <w:color w:val="auto"/>
        </w:rPr>
        <w:lastRenderedPageBreak/>
        <w:t>dysponuje lub będzie dysponował oraz skieruje do realizacji zamówienia</w:t>
      </w:r>
      <w:r w:rsidR="00A94B39">
        <w:rPr>
          <w:rFonts w:ascii="Arial" w:hAnsi="Arial" w:cs="Arial"/>
          <w:bCs/>
          <w:color w:val="auto"/>
        </w:rPr>
        <w:t xml:space="preserve"> (prowadzenia szkoleń)</w:t>
      </w:r>
      <w:r w:rsidRPr="001C0365">
        <w:rPr>
          <w:rFonts w:ascii="Arial" w:hAnsi="Arial" w:cs="Arial"/>
          <w:bCs/>
          <w:color w:val="auto"/>
        </w:rPr>
        <w:t>:</w:t>
      </w:r>
    </w:p>
    <w:p w14:paraId="40E3DBCD" w14:textId="77777777" w:rsidR="00B31A97" w:rsidRPr="00BF6424" w:rsidRDefault="00B31A97" w:rsidP="00C923F2">
      <w:pPr>
        <w:pStyle w:val="Default"/>
        <w:ind w:left="708"/>
        <w:rPr>
          <w:rFonts w:ascii="Arial" w:hAnsi="Arial" w:cs="Arial"/>
          <w:bCs/>
          <w:color w:val="auto"/>
        </w:rPr>
      </w:pPr>
    </w:p>
    <w:p w14:paraId="5E2B523F" w14:textId="451BE48F" w:rsidR="00A94B39" w:rsidRDefault="00A94B39" w:rsidP="00C923F2">
      <w:pPr>
        <w:pStyle w:val="Default"/>
        <w:numPr>
          <w:ilvl w:val="1"/>
          <w:numId w:val="1"/>
        </w:numPr>
        <w:ind w:left="2127"/>
        <w:rPr>
          <w:rFonts w:ascii="Arial" w:hAnsi="Arial" w:cs="Arial"/>
          <w:bCs/>
          <w:color w:val="auto"/>
        </w:rPr>
      </w:pPr>
      <w:r>
        <w:rPr>
          <w:rFonts w:ascii="Arial" w:hAnsi="Arial" w:cs="Arial"/>
          <w:bCs/>
          <w:color w:val="auto"/>
        </w:rPr>
        <w:t>co najmniej jedną osobą fizyczną posiadającą:</w:t>
      </w:r>
    </w:p>
    <w:p w14:paraId="5C9783B9" w14:textId="5DD76114" w:rsidR="00A94B39" w:rsidRDefault="00A94B39" w:rsidP="00C923F2">
      <w:pPr>
        <w:pStyle w:val="Default"/>
        <w:numPr>
          <w:ilvl w:val="3"/>
          <w:numId w:val="1"/>
        </w:numPr>
        <w:rPr>
          <w:rFonts w:ascii="Arial" w:hAnsi="Arial" w:cs="Arial"/>
          <w:bCs/>
          <w:color w:val="auto"/>
        </w:rPr>
      </w:pPr>
      <w:r>
        <w:rPr>
          <w:rFonts w:ascii="Arial" w:hAnsi="Arial" w:cs="Arial"/>
          <w:bCs/>
          <w:color w:val="auto"/>
        </w:rPr>
        <w:t xml:space="preserve">doświadczenie w przeprowadzeniu co najmniej trzech </w:t>
      </w:r>
      <w:r w:rsidR="000D045E">
        <w:rPr>
          <w:rFonts w:ascii="Arial" w:hAnsi="Arial" w:cs="Arial"/>
          <w:bCs/>
          <w:color w:val="auto"/>
        </w:rPr>
        <w:t xml:space="preserve">teoretyczno-praktycznych </w:t>
      </w:r>
      <w:r>
        <w:rPr>
          <w:rFonts w:ascii="Arial" w:hAnsi="Arial" w:cs="Arial"/>
          <w:bCs/>
          <w:color w:val="auto"/>
        </w:rPr>
        <w:t xml:space="preserve">szkoleń z zakresu zawodu </w:t>
      </w:r>
      <w:r w:rsidR="001C473A">
        <w:rPr>
          <w:rFonts w:ascii="Arial" w:hAnsi="Arial" w:cs="Arial"/>
          <w:bCs/>
          <w:color w:val="auto"/>
        </w:rPr>
        <w:t>barmana</w:t>
      </w:r>
      <w:r>
        <w:rPr>
          <w:rFonts w:ascii="Arial" w:hAnsi="Arial" w:cs="Arial"/>
          <w:bCs/>
          <w:color w:val="auto"/>
        </w:rPr>
        <w:t xml:space="preserve"> o łącznym czasie trwania szkoleń nie krótszym niż </w:t>
      </w:r>
      <w:r w:rsidR="001C473A">
        <w:rPr>
          <w:rFonts w:ascii="Arial" w:hAnsi="Arial" w:cs="Arial"/>
          <w:bCs/>
          <w:color w:val="auto"/>
        </w:rPr>
        <w:t>2</w:t>
      </w:r>
      <w:r>
        <w:rPr>
          <w:rFonts w:ascii="Arial" w:hAnsi="Arial" w:cs="Arial"/>
          <w:bCs/>
          <w:color w:val="auto"/>
        </w:rPr>
        <w:t>0</w:t>
      </w:r>
      <w:r w:rsidRPr="00A94B39">
        <w:rPr>
          <w:rFonts w:ascii="Arial" w:hAnsi="Arial" w:cs="Arial"/>
          <w:bCs/>
          <w:color w:val="auto"/>
        </w:rPr>
        <w:t xml:space="preserve"> godzin w każdym zamówieniu (</w:t>
      </w:r>
      <w:r>
        <w:rPr>
          <w:rFonts w:ascii="Arial" w:hAnsi="Arial" w:cs="Arial"/>
          <w:bCs/>
          <w:color w:val="auto"/>
        </w:rPr>
        <w:t>w sumie</w:t>
      </w:r>
      <w:r w:rsidRPr="00A94B39">
        <w:rPr>
          <w:rFonts w:ascii="Arial" w:hAnsi="Arial" w:cs="Arial"/>
          <w:bCs/>
          <w:color w:val="auto"/>
        </w:rPr>
        <w:t xml:space="preserve"> – nie krócej niż </w:t>
      </w:r>
      <w:r w:rsidR="001C473A">
        <w:rPr>
          <w:rFonts w:ascii="Arial" w:hAnsi="Arial" w:cs="Arial"/>
          <w:bCs/>
          <w:color w:val="auto"/>
        </w:rPr>
        <w:t>6</w:t>
      </w:r>
      <w:r>
        <w:rPr>
          <w:rFonts w:ascii="Arial" w:hAnsi="Arial" w:cs="Arial"/>
          <w:bCs/>
          <w:color w:val="auto"/>
        </w:rPr>
        <w:t>0</w:t>
      </w:r>
      <w:r w:rsidRPr="00A94B39">
        <w:rPr>
          <w:rFonts w:ascii="Arial" w:hAnsi="Arial" w:cs="Arial"/>
          <w:bCs/>
          <w:color w:val="auto"/>
        </w:rPr>
        <w:t xml:space="preserve"> godzin szkolenia, łącznie z przerwami)</w:t>
      </w:r>
    </w:p>
    <w:p w14:paraId="2DD3360E" w14:textId="1C2C09D6" w:rsidR="00A94B39" w:rsidRDefault="00A94B39" w:rsidP="00C923F2">
      <w:pPr>
        <w:pStyle w:val="Default"/>
        <w:ind w:left="2520"/>
        <w:rPr>
          <w:rFonts w:ascii="Arial" w:hAnsi="Arial" w:cs="Arial"/>
          <w:bCs/>
          <w:color w:val="auto"/>
        </w:rPr>
      </w:pPr>
      <w:r>
        <w:rPr>
          <w:rFonts w:ascii="Arial" w:hAnsi="Arial" w:cs="Arial"/>
          <w:bCs/>
          <w:color w:val="auto"/>
        </w:rPr>
        <w:t xml:space="preserve">- nabyte </w:t>
      </w:r>
      <w:r w:rsidR="0099628A">
        <w:rPr>
          <w:rFonts w:ascii="Arial" w:hAnsi="Arial" w:cs="Arial"/>
          <w:bCs/>
          <w:color w:val="auto"/>
        </w:rPr>
        <w:t>w okresie ostatnich 3 lat przed terminem składania ofert</w:t>
      </w:r>
    </w:p>
    <w:p w14:paraId="2367864D" w14:textId="77777777" w:rsidR="0099628A" w:rsidRDefault="0099628A" w:rsidP="00C923F2">
      <w:pPr>
        <w:pStyle w:val="Default"/>
        <w:ind w:left="1483" w:firstLine="708"/>
        <w:rPr>
          <w:rFonts w:ascii="Arial" w:hAnsi="Arial" w:cs="Arial"/>
          <w:bCs/>
          <w:color w:val="auto"/>
        </w:rPr>
      </w:pPr>
    </w:p>
    <w:p w14:paraId="53487A98" w14:textId="48BFBF77" w:rsidR="00D52E45" w:rsidRDefault="0099628A" w:rsidP="00C923F2">
      <w:pPr>
        <w:pStyle w:val="Default"/>
        <w:ind w:left="1416"/>
        <w:rPr>
          <w:rFonts w:ascii="Arial" w:hAnsi="Arial" w:cs="Arial"/>
          <w:bCs/>
          <w:color w:val="000000" w:themeColor="text1"/>
        </w:rPr>
      </w:pPr>
      <w:r>
        <w:rPr>
          <w:rFonts w:ascii="Arial" w:hAnsi="Arial" w:cs="Arial"/>
          <w:bCs/>
          <w:color w:val="000000" w:themeColor="text1"/>
        </w:rPr>
        <w:t>- z zastrzeżeniem, że żadna z ww. osób nie może być wpisana do</w:t>
      </w:r>
      <w:r w:rsidR="00D52E45" w:rsidRPr="00BF6424">
        <w:rPr>
          <w:rFonts w:ascii="Arial" w:hAnsi="Arial" w:cs="Arial"/>
          <w:bCs/>
          <w:color w:val="000000" w:themeColor="text1"/>
        </w:rPr>
        <w:t xml:space="preserve"> rejestrów, o których mowa w art. 21 ust. 2 oraz ust. 5 ustawy z dnia 13 maja 2016 r. o przeciwdziałaniu zagrożeniom przestępczością na tle seksualnym i ochronie małoletnich (tj. Dz. U. z 2024 r. poz. 1802 z </w:t>
      </w:r>
      <w:proofErr w:type="spellStart"/>
      <w:r w:rsidR="00D52E45" w:rsidRPr="00BF6424">
        <w:rPr>
          <w:rFonts w:ascii="Arial" w:hAnsi="Arial" w:cs="Arial"/>
          <w:bCs/>
          <w:color w:val="000000" w:themeColor="text1"/>
        </w:rPr>
        <w:t>późn</w:t>
      </w:r>
      <w:proofErr w:type="spellEnd"/>
      <w:r w:rsidR="00D52E45" w:rsidRPr="00BF6424">
        <w:rPr>
          <w:rFonts w:ascii="Arial" w:hAnsi="Arial" w:cs="Arial"/>
          <w:bCs/>
          <w:color w:val="000000" w:themeColor="text1"/>
        </w:rPr>
        <w:t xml:space="preserve">. zm.) oraz </w:t>
      </w:r>
      <w:r>
        <w:rPr>
          <w:rFonts w:ascii="Arial" w:hAnsi="Arial" w:cs="Arial"/>
          <w:bCs/>
          <w:color w:val="000000" w:themeColor="text1"/>
        </w:rPr>
        <w:t>nie może być karana</w:t>
      </w:r>
      <w:r w:rsidR="00D52E45" w:rsidRPr="00BF6424">
        <w:rPr>
          <w:rFonts w:ascii="Arial" w:hAnsi="Arial" w:cs="Arial"/>
          <w:bCs/>
          <w:color w:val="000000" w:themeColor="text1"/>
        </w:rPr>
        <w:t xml:space="preserve"> za przestępstwa określone w art. 21 ust. 3 ww. ustawy</w:t>
      </w:r>
    </w:p>
    <w:p w14:paraId="34F274DD" w14:textId="77777777" w:rsidR="0099628A" w:rsidRDefault="0099628A" w:rsidP="00C923F2">
      <w:pPr>
        <w:pStyle w:val="Default"/>
        <w:rPr>
          <w:rFonts w:ascii="Arial" w:hAnsi="Arial" w:cs="Arial"/>
          <w:bCs/>
          <w:color w:val="000000" w:themeColor="text1"/>
        </w:rPr>
      </w:pPr>
    </w:p>
    <w:bookmarkEnd w:id="11"/>
    <w:p w14:paraId="6B39CD6F" w14:textId="27477840" w:rsidR="0099628A" w:rsidRDefault="002F5DE8" w:rsidP="00C923F2">
      <w:pPr>
        <w:pStyle w:val="Default"/>
        <w:ind w:left="993"/>
        <w:rPr>
          <w:rFonts w:ascii="Arial" w:hAnsi="Arial" w:cs="Arial"/>
          <w:bCs/>
          <w:color w:val="auto"/>
        </w:rPr>
      </w:pPr>
      <w:r w:rsidRPr="002F5DE8">
        <w:rPr>
          <w:rFonts w:ascii="Arial" w:hAnsi="Arial" w:cs="Arial"/>
          <w:bCs/>
          <w:color w:val="auto"/>
        </w:rPr>
        <w:t>Oferent może również wskazać kilka osób do prowadzenia jednego szkolenia pod warunkiem, że wszystkie te osoby będą posiadały doświadczenie wymagane w ww. warunkach udziału w postępowaniu dla danego szkolenia.</w:t>
      </w:r>
    </w:p>
    <w:p w14:paraId="67232683" w14:textId="77777777" w:rsidR="002F5DE8" w:rsidRDefault="002F5DE8" w:rsidP="00C923F2">
      <w:pPr>
        <w:pStyle w:val="Default"/>
        <w:rPr>
          <w:rFonts w:ascii="Arial" w:hAnsi="Arial" w:cs="Arial"/>
          <w:bCs/>
          <w:color w:val="000000" w:themeColor="text1"/>
        </w:rPr>
      </w:pPr>
    </w:p>
    <w:p w14:paraId="09058BFA" w14:textId="0D704FDE" w:rsidR="001A7C2F" w:rsidRPr="00BF6424" w:rsidRDefault="001A7C2F" w:rsidP="00C923F2">
      <w:pPr>
        <w:pStyle w:val="Default"/>
        <w:numPr>
          <w:ilvl w:val="0"/>
          <w:numId w:val="26"/>
        </w:numPr>
        <w:ind w:left="993"/>
        <w:rPr>
          <w:rFonts w:ascii="Arial" w:hAnsi="Arial" w:cs="Arial"/>
          <w:bCs/>
          <w:color w:val="000000" w:themeColor="text1"/>
        </w:rPr>
      </w:pPr>
      <w:r>
        <w:rPr>
          <w:rFonts w:ascii="Arial" w:hAnsi="Arial" w:cs="Arial"/>
          <w:bCs/>
          <w:color w:val="000000" w:themeColor="text1"/>
        </w:rPr>
        <w:t xml:space="preserve">posiada uprawnienia do wykonywania określonej działalności lub czynności, jeśli przepisy prawa nakładają obowiązek ich </w:t>
      </w:r>
      <w:r w:rsidR="006E1A7C">
        <w:rPr>
          <w:rFonts w:ascii="Arial" w:hAnsi="Arial" w:cs="Arial"/>
          <w:bCs/>
          <w:color w:val="000000" w:themeColor="text1"/>
        </w:rPr>
        <w:t>posiadania</w:t>
      </w:r>
    </w:p>
    <w:p w14:paraId="786C19F5" w14:textId="77777777" w:rsidR="00D52E45" w:rsidRPr="00BF6424" w:rsidRDefault="00D52E45" w:rsidP="00C923F2">
      <w:pPr>
        <w:pStyle w:val="Default"/>
        <w:ind w:left="720"/>
        <w:rPr>
          <w:rFonts w:ascii="Arial" w:hAnsi="Arial" w:cs="Arial"/>
          <w:bCs/>
          <w:color w:val="auto"/>
        </w:rPr>
      </w:pPr>
    </w:p>
    <w:bookmarkEnd w:id="12"/>
    <w:p w14:paraId="7B860EE2" w14:textId="5EA4886E" w:rsidR="00B31A97" w:rsidRPr="00BF6424" w:rsidRDefault="00B31A97" w:rsidP="00C923F2">
      <w:pPr>
        <w:pStyle w:val="Default"/>
        <w:numPr>
          <w:ilvl w:val="1"/>
          <w:numId w:val="1"/>
        </w:numPr>
        <w:rPr>
          <w:rFonts w:ascii="Arial" w:hAnsi="Arial" w:cs="Arial"/>
          <w:color w:val="auto"/>
        </w:rPr>
      </w:pPr>
      <w:r w:rsidRPr="00BF6424">
        <w:rPr>
          <w:rFonts w:ascii="Arial" w:hAnsi="Arial" w:cs="Arial"/>
          <w:color w:val="auto"/>
        </w:rPr>
        <w:t xml:space="preserve">W celu wykazania spełniania warunków udziału w postępowaniu, </w:t>
      </w:r>
      <w:r w:rsidRPr="00BF6424">
        <w:rPr>
          <w:rFonts w:ascii="Arial" w:hAnsi="Arial" w:cs="Arial"/>
          <w:b/>
          <w:bCs/>
          <w:color w:val="auto"/>
          <w:u w:val="single"/>
        </w:rPr>
        <w:t>Oferent dołączy do oferty</w:t>
      </w:r>
      <w:r w:rsidR="001E7585" w:rsidRPr="00BF6424">
        <w:rPr>
          <w:rFonts w:ascii="Arial" w:hAnsi="Arial" w:cs="Arial"/>
          <w:b/>
          <w:bCs/>
          <w:color w:val="auto"/>
          <w:u w:val="single"/>
        </w:rPr>
        <w:t xml:space="preserve"> następujące </w:t>
      </w:r>
      <w:r w:rsidR="00D10B03" w:rsidRPr="00BF6424">
        <w:rPr>
          <w:rFonts w:ascii="Arial" w:hAnsi="Arial" w:cs="Arial"/>
          <w:b/>
          <w:bCs/>
          <w:color w:val="auto"/>
          <w:u w:val="single"/>
        </w:rPr>
        <w:t xml:space="preserve">podmiotowe </w:t>
      </w:r>
      <w:r w:rsidR="001E7585" w:rsidRPr="00BF6424">
        <w:rPr>
          <w:rFonts w:ascii="Arial" w:hAnsi="Arial" w:cs="Arial"/>
          <w:b/>
          <w:bCs/>
          <w:color w:val="auto"/>
          <w:u w:val="single"/>
        </w:rPr>
        <w:t>środki dowodowe (zwane dalej: „</w:t>
      </w:r>
      <w:r w:rsidR="00D10B03" w:rsidRPr="00BF6424">
        <w:rPr>
          <w:rFonts w:ascii="Arial" w:hAnsi="Arial" w:cs="Arial"/>
          <w:b/>
          <w:bCs/>
          <w:color w:val="auto"/>
          <w:u w:val="single"/>
        </w:rPr>
        <w:t xml:space="preserve">podmiotowymi </w:t>
      </w:r>
      <w:r w:rsidR="001E7585" w:rsidRPr="00BF6424">
        <w:rPr>
          <w:rFonts w:ascii="Arial" w:hAnsi="Arial" w:cs="Arial"/>
          <w:b/>
          <w:bCs/>
          <w:color w:val="auto"/>
          <w:u w:val="single"/>
        </w:rPr>
        <w:t>środkami dowodowymi”)</w:t>
      </w:r>
      <w:r w:rsidRPr="00BF6424">
        <w:rPr>
          <w:rFonts w:ascii="Arial" w:hAnsi="Arial" w:cs="Arial"/>
          <w:color w:val="auto"/>
        </w:rPr>
        <w:t>:</w:t>
      </w:r>
    </w:p>
    <w:p w14:paraId="69A56ECB" w14:textId="45EB6344" w:rsidR="00B31A97" w:rsidRPr="00BF6424" w:rsidRDefault="00B31A97" w:rsidP="00C923F2">
      <w:pPr>
        <w:pStyle w:val="Default"/>
        <w:numPr>
          <w:ilvl w:val="3"/>
          <w:numId w:val="1"/>
        </w:numPr>
        <w:ind w:left="993"/>
        <w:rPr>
          <w:rFonts w:ascii="Arial" w:hAnsi="Arial" w:cs="Arial"/>
          <w:color w:val="auto"/>
        </w:rPr>
      </w:pPr>
      <w:bookmarkStart w:id="13" w:name="_Hlk204108926"/>
      <w:r w:rsidRPr="00BF6424">
        <w:rPr>
          <w:rFonts w:ascii="Arial" w:hAnsi="Arial" w:cs="Arial"/>
          <w:color w:val="auto"/>
        </w:rPr>
        <w:t xml:space="preserve">oświadczenie Oferenta o spełnieniu warunków udziału w postępowaniu zgodnie z wzorem stanowiącym </w:t>
      </w:r>
      <w:r w:rsidRPr="00BF6424">
        <w:rPr>
          <w:rFonts w:ascii="Arial" w:hAnsi="Arial" w:cs="Arial"/>
          <w:b/>
          <w:bCs/>
          <w:color w:val="auto"/>
        </w:rPr>
        <w:t>załącznik nr 2 do niniejszego Zapytania ofertowego</w:t>
      </w:r>
    </w:p>
    <w:p w14:paraId="26856913" w14:textId="2E3BE35F" w:rsidR="0099628A" w:rsidRPr="0099628A" w:rsidRDefault="0099628A" w:rsidP="00C923F2">
      <w:pPr>
        <w:pStyle w:val="Default"/>
        <w:numPr>
          <w:ilvl w:val="3"/>
          <w:numId w:val="1"/>
        </w:numPr>
        <w:ind w:left="993"/>
        <w:rPr>
          <w:rFonts w:ascii="Arial" w:hAnsi="Arial" w:cs="Arial"/>
          <w:color w:val="auto"/>
        </w:rPr>
      </w:pPr>
      <w:r>
        <w:rPr>
          <w:rFonts w:ascii="Arial" w:hAnsi="Arial" w:cs="Arial"/>
          <w:color w:val="auto"/>
        </w:rPr>
        <w:t xml:space="preserve">wykaz wykonanych przez Wykonawcę zamówień </w:t>
      </w:r>
      <w:r>
        <w:rPr>
          <w:rFonts w:ascii="Arial" w:hAnsi="Arial" w:cs="Arial"/>
          <w:bCs/>
          <w:color w:val="auto"/>
        </w:rPr>
        <w:t>na usługi szkoleniowe (teoretyczno-praktyczne) odpowiadające swoim zakresem przedmiotowi zamówienia</w:t>
      </w:r>
    </w:p>
    <w:p w14:paraId="1F76ECB4" w14:textId="347B357E" w:rsidR="0099628A" w:rsidRPr="00026237" w:rsidRDefault="0099628A" w:rsidP="00C923F2">
      <w:pPr>
        <w:pStyle w:val="Default"/>
        <w:numPr>
          <w:ilvl w:val="3"/>
          <w:numId w:val="1"/>
        </w:numPr>
        <w:ind w:left="993"/>
        <w:rPr>
          <w:rFonts w:ascii="Arial" w:hAnsi="Arial" w:cs="Arial"/>
          <w:color w:val="auto"/>
        </w:rPr>
      </w:pPr>
      <w:r>
        <w:rPr>
          <w:rFonts w:ascii="Arial" w:hAnsi="Arial" w:cs="Arial"/>
          <w:bCs/>
          <w:color w:val="auto"/>
        </w:rPr>
        <w:t xml:space="preserve">referencje należytego wykonania </w:t>
      </w:r>
      <w:r w:rsidR="00026237">
        <w:rPr>
          <w:rFonts w:ascii="Arial" w:hAnsi="Arial" w:cs="Arial"/>
          <w:bCs/>
          <w:color w:val="auto"/>
        </w:rPr>
        <w:t xml:space="preserve">przez Oferenta </w:t>
      </w:r>
      <w:r>
        <w:rPr>
          <w:rFonts w:ascii="Arial" w:hAnsi="Arial" w:cs="Arial"/>
          <w:bCs/>
          <w:color w:val="auto"/>
        </w:rPr>
        <w:t>zamówień</w:t>
      </w:r>
      <w:r w:rsidR="00026237">
        <w:rPr>
          <w:rFonts w:ascii="Arial" w:hAnsi="Arial" w:cs="Arial"/>
          <w:bCs/>
          <w:color w:val="auto"/>
        </w:rPr>
        <w:t>, o których mowa powyżej</w:t>
      </w:r>
      <w:r>
        <w:rPr>
          <w:rFonts w:ascii="Arial" w:hAnsi="Arial" w:cs="Arial"/>
          <w:bCs/>
          <w:color w:val="auto"/>
        </w:rPr>
        <w:t xml:space="preserve"> lub inne dokumenty potwierdzające należyte wykonanie ww. zamówień, pochodzące od podmiotów na rzecz których zamówienia te wykonano (Zamawiający nie dopuszcza posłużenia się oświadczeniem własnym Oferenta ani dokumentami </w:t>
      </w:r>
      <w:r w:rsidR="00026237">
        <w:rPr>
          <w:rFonts w:ascii="Arial" w:hAnsi="Arial" w:cs="Arial"/>
          <w:bCs/>
          <w:color w:val="auto"/>
        </w:rPr>
        <w:t>podpisanymi</w:t>
      </w:r>
      <w:r>
        <w:rPr>
          <w:rFonts w:ascii="Arial" w:hAnsi="Arial" w:cs="Arial"/>
          <w:bCs/>
          <w:color w:val="auto"/>
        </w:rPr>
        <w:t xml:space="preserve"> wyłącznie </w:t>
      </w:r>
      <w:r w:rsidR="00026237">
        <w:rPr>
          <w:rFonts w:ascii="Arial" w:hAnsi="Arial" w:cs="Arial"/>
          <w:bCs/>
          <w:color w:val="auto"/>
        </w:rPr>
        <w:t>przez Oferenta i niepodpisanymi przez podmiot na rzecz którego zamówienia te wykonano)</w:t>
      </w:r>
    </w:p>
    <w:p w14:paraId="15D72921" w14:textId="12BAFEB3" w:rsidR="00026237" w:rsidRPr="00026237" w:rsidRDefault="00026237" w:rsidP="00C923F2">
      <w:pPr>
        <w:pStyle w:val="Default"/>
        <w:numPr>
          <w:ilvl w:val="3"/>
          <w:numId w:val="1"/>
        </w:numPr>
        <w:ind w:left="993"/>
        <w:rPr>
          <w:rFonts w:ascii="Arial" w:hAnsi="Arial" w:cs="Arial"/>
          <w:color w:val="auto"/>
        </w:rPr>
      </w:pPr>
      <w:r>
        <w:rPr>
          <w:rFonts w:ascii="Arial" w:hAnsi="Arial" w:cs="Arial"/>
          <w:bCs/>
          <w:color w:val="auto"/>
        </w:rPr>
        <w:t>wykaz osób skierowanych do realizacji zamówienia wraz z informacjami na temat ich doświadczenia oraz niekaralności</w:t>
      </w:r>
    </w:p>
    <w:p w14:paraId="794E5CD8" w14:textId="3FF6FE43" w:rsidR="00026237" w:rsidRPr="00026237" w:rsidRDefault="00026237" w:rsidP="00C923F2">
      <w:pPr>
        <w:pStyle w:val="Default"/>
        <w:numPr>
          <w:ilvl w:val="3"/>
          <w:numId w:val="1"/>
        </w:numPr>
        <w:ind w:left="993"/>
        <w:rPr>
          <w:rFonts w:ascii="Arial" w:hAnsi="Arial" w:cs="Arial"/>
          <w:color w:val="auto"/>
        </w:rPr>
      </w:pPr>
      <w:r>
        <w:rPr>
          <w:rFonts w:ascii="Arial" w:hAnsi="Arial" w:cs="Arial"/>
          <w:bCs/>
          <w:color w:val="auto"/>
        </w:rPr>
        <w:t xml:space="preserve">referencje należytego wykonania szkoleń przez osoby wskazane w ofercie Oferenta lub inne dokumenty potwierdzające należyte wykonanie ww. szkoleń, pochodzące od podmiotów na rzecz których szkolenia te wykonano (Zamawiający nie dopuszcza posłużenia się oświadczeniem własnym zainteresowanej osoby ani Oferenta ani dokumentami </w:t>
      </w:r>
      <w:r>
        <w:rPr>
          <w:rFonts w:ascii="Arial" w:hAnsi="Arial" w:cs="Arial"/>
          <w:bCs/>
          <w:color w:val="auto"/>
        </w:rPr>
        <w:lastRenderedPageBreak/>
        <w:t>podpisanymi wyłącznie przez zainteresowaną osobę lub Oferenta i niepodpisanymi przez podmiot na rzecz którego szkolenia te wykonano)</w:t>
      </w:r>
    </w:p>
    <w:p w14:paraId="1CD3AA39" w14:textId="67749C56" w:rsidR="00026237" w:rsidRDefault="00026237" w:rsidP="00C923F2">
      <w:pPr>
        <w:pStyle w:val="Default"/>
        <w:ind w:left="993"/>
        <w:rPr>
          <w:rFonts w:ascii="Arial" w:hAnsi="Arial" w:cs="Arial"/>
          <w:color w:val="auto"/>
        </w:rPr>
      </w:pPr>
    </w:p>
    <w:bookmarkEnd w:id="13"/>
    <w:p w14:paraId="35CC9392" w14:textId="77777777" w:rsidR="00B5170E" w:rsidRPr="00BF6424" w:rsidRDefault="00B5170E" w:rsidP="00C923F2">
      <w:pPr>
        <w:pStyle w:val="Default"/>
        <w:ind w:left="993"/>
        <w:rPr>
          <w:rFonts w:ascii="Arial" w:hAnsi="Arial" w:cs="Arial"/>
          <w:color w:val="auto"/>
        </w:rPr>
      </w:pPr>
    </w:p>
    <w:p w14:paraId="4F2AD364" w14:textId="1BB3D780" w:rsidR="00B5170E" w:rsidRPr="00BF6424" w:rsidRDefault="00B5170E" w:rsidP="00C923F2">
      <w:pPr>
        <w:pStyle w:val="Default"/>
        <w:numPr>
          <w:ilvl w:val="1"/>
          <w:numId w:val="1"/>
        </w:numPr>
        <w:rPr>
          <w:rFonts w:ascii="Arial" w:hAnsi="Arial" w:cs="Arial"/>
          <w:color w:val="auto"/>
        </w:rPr>
      </w:pPr>
      <w:r w:rsidRPr="00BF6424">
        <w:rPr>
          <w:rFonts w:ascii="Arial" w:hAnsi="Arial" w:cs="Arial"/>
          <w:color w:val="auto"/>
        </w:rPr>
        <w:t xml:space="preserve">Ocena spełniania warunków udziału w postępowaniu zostanie dokonana wg formuły: </w:t>
      </w:r>
      <w:r w:rsidRPr="00BF6424">
        <w:rPr>
          <w:rFonts w:ascii="Arial" w:hAnsi="Arial" w:cs="Arial"/>
          <w:b/>
          <w:bCs/>
          <w:color w:val="auto"/>
        </w:rPr>
        <w:t>„spełnia – nie spełnia”</w:t>
      </w:r>
      <w:r w:rsidRPr="00BF6424">
        <w:rPr>
          <w:rFonts w:ascii="Arial" w:hAnsi="Arial" w:cs="Arial"/>
          <w:color w:val="auto"/>
        </w:rPr>
        <w:t>. Oferta Oferenta, który nie wykaże spełniania warunków udziału w postępowaniu, zostanie odrzucona</w:t>
      </w:r>
      <w:r w:rsidR="00026237">
        <w:rPr>
          <w:rFonts w:ascii="Arial" w:hAnsi="Arial" w:cs="Arial"/>
          <w:color w:val="auto"/>
        </w:rPr>
        <w:t xml:space="preserve"> i nie będzie oceniana w kryteriach oceny ofert, jak również nie będzie podlegała punktacji</w:t>
      </w:r>
      <w:r w:rsidRPr="00BF6424">
        <w:rPr>
          <w:rFonts w:ascii="Arial" w:hAnsi="Arial" w:cs="Arial"/>
          <w:color w:val="auto"/>
        </w:rPr>
        <w:t>.</w:t>
      </w:r>
    </w:p>
    <w:p w14:paraId="6DEE9619" w14:textId="77777777" w:rsidR="001E7585" w:rsidRPr="00BF6424" w:rsidRDefault="001E7585" w:rsidP="00C923F2">
      <w:pPr>
        <w:pStyle w:val="Default"/>
        <w:rPr>
          <w:rFonts w:ascii="Arial" w:hAnsi="Arial" w:cs="Arial"/>
          <w:b/>
          <w:bCs/>
        </w:rPr>
      </w:pPr>
    </w:p>
    <w:p w14:paraId="75011CB0" w14:textId="28A98D16" w:rsidR="001E7585" w:rsidRPr="00BF6424" w:rsidRDefault="001E7585" w:rsidP="00C923F2">
      <w:pPr>
        <w:pStyle w:val="Default"/>
        <w:ind w:hanging="66"/>
        <w:rPr>
          <w:rFonts w:ascii="Arial" w:hAnsi="Arial" w:cs="Arial"/>
          <w:b/>
          <w:bCs/>
          <w:color w:val="auto"/>
        </w:rPr>
      </w:pPr>
      <w:r w:rsidRPr="00BF6424">
        <w:rPr>
          <w:rFonts w:ascii="Arial" w:hAnsi="Arial" w:cs="Arial"/>
          <w:b/>
          <w:bCs/>
        </w:rPr>
        <w:t>VII. PODSTAWY WYKLUCZENIA I ŚRODKI DOWODOWE.</w:t>
      </w:r>
      <w:r w:rsidRPr="00BF6424">
        <w:rPr>
          <w:rFonts w:ascii="Arial" w:hAnsi="Arial" w:cs="Arial"/>
          <w:color w:val="FF0000"/>
        </w:rPr>
        <w:t xml:space="preserve"> </w:t>
      </w:r>
    </w:p>
    <w:p w14:paraId="46B68373" w14:textId="77777777" w:rsidR="001E7585" w:rsidRPr="00BF6424" w:rsidRDefault="001E7585" w:rsidP="00C923F2">
      <w:pPr>
        <w:pStyle w:val="Default"/>
        <w:ind w:hanging="426"/>
        <w:rPr>
          <w:rFonts w:ascii="Arial" w:hAnsi="Arial" w:cs="Arial"/>
          <w:b/>
          <w:bCs/>
          <w:color w:val="auto"/>
        </w:rPr>
      </w:pPr>
    </w:p>
    <w:p w14:paraId="3EDAC7D9" w14:textId="7DBDAE16" w:rsidR="001E7585" w:rsidRPr="00BF6424" w:rsidRDefault="001E7585" w:rsidP="00C923F2">
      <w:pPr>
        <w:pStyle w:val="Default"/>
        <w:numPr>
          <w:ilvl w:val="0"/>
          <w:numId w:val="7"/>
        </w:numPr>
        <w:ind w:left="426"/>
        <w:rPr>
          <w:rFonts w:ascii="Arial" w:hAnsi="Arial" w:cs="Arial"/>
          <w:color w:val="auto"/>
        </w:rPr>
      </w:pPr>
      <w:r w:rsidRPr="00BF6424">
        <w:rPr>
          <w:rFonts w:ascii="Arial" w:hAnsi="Arial" w:cs="Arial"/>
          <w:bCs/>
          <w:color w:val="auto"/>
        </w:rPr>
        <w:t>O udzielenie zamówienia mogą ubiegać się Oferenci, którzy nie podlegają wykluczeniu.</w:t>
      </w:r>
    </w:p>
    <w:p w14:paraId="6D7304A7" w14:textId="77777777" w:rsidR="001E7585" w:rsidRPr="00BF6424" w:rsidRDefault="001E7585" w:rsidP="00C923F2">
      <w:pPr>
        <w:pStyle w:val="Default"/>
        <w:numPr>
          <w:ilvl w:val="0"/>
          <w:numId w:val="7"/>
        </w:numPr>
        <w:ind w:left="426"/>
        <w:rPr>
          <w:rFonts w:ascii="Arial" w:hAnsi="Arial" w:cs="Arial"/>
          <w:color w:val="auto"/>
        </w:rPr>
      </w:pPr>
      <w:r w:rsidRPr="00BF6424">
        <w:rPr>
          <w:rFonts w:ascii="Arial" w:hAnsi="Arial" w:cs="Arial"/>
          <w:bCs/>
          <w:color w:val="auto"/>
        </w:rPr>
        <w:t xml:space="preserve">Z postępowania o udzielenie zamówienia Zamawiający wykluczy Oferentów: </w:t>
      </w:r>
    </w:p>
    <w:p w14:paraId="6EE83E4A" w14:textId="54302C04" w:rsidR="001E7585" w:rsidRPr="00BF6424" w:rsidRDefault="001E7585" w:rsidP="00C923F2">
      <w:pPr>
        <w:pStyle w:val="Default"/>
        <w:numPr>
          <w:ilvl w:val="1"/>
          <w:numId w:val="7"/>
        </w:numPr>
        <w:ind w:left="993"/>
        <w:rPr>
          <w:rFonts w:ascii="Arial" w:hAnsi="Arial" w:cs="Arial"/>
          <w:color w:val="auto"/>
        </w:rPr>
      </w:pPr>
      <w:r w:rsidRPr="00BF6424">
        <w:rPr>
          <w:rFonts w:ascii="Arial" w:hAnsi="Arial" w:cs="Arial"/>
          <w:bCs/>
          <w:color w:val="auto"/>
        </w:rPr>
        <w:t>powiązanych z Zamawiającym osobowo lub kapitałowo, przez co rozumie się</w:t>
      </w:r>
      <w:r w:rsidRPr="00BF6424">
        <w:rPr>
          <w:rFonts w:ascii="Arial" w:hAnsi="Arial" w:cs="Arial"/>
          <w:bCs/>
        </w:rPr>
        <w:t xml:space="preserve"> wzajemne powiązania między Zamawiającym lub osobami upoważnionymi do zaciągania zobowiązań w imieniu Zamawiającego lub osobami wykonującymi w imieniu Zamawiającego czynności związane z przygotowaniem i przeprowadzeniem procedury wyboru Oferenta a Oferentem, polegające w szczególności na:</w:t>
      </w:r>
    </w:p>
    <w:p w14:paraId="1F00CBF9" w14:textId="2D0287A9" w:rsidR="001E7585" w:rsidRPr="00BF6424" w:rsidRDefault="001E7585" w:rsidP="00C923F2">
      <w:pPr>
        <w:pStyle w:val="Default"/>
        <w:numPr>
          <w:ilvl w:val="2"/>
          <w:numId w:val="7"/>
        </w:numPr>
        <w:ind w:left="1843"/>
        <w:rPr>
          <w:rFonts w:ascii="Arial" w:hAnsi="Arial" w:cs="Arial"/>
          <w:color w:val="auto"/>
        </w:rPr>
      </w:pPr>
      <w:r w:rsidRPr="00BF6424">
        <w:rPr>
          <w:rFonts w:ascii="Arial" w:hAnsi="Arial" w:cs="Arial"/>
          <w:color w:val="auto"/>
        </w:rPr>
        <w:t>uczestniczeniu ww. osób w spółce Oferenta jako wspólnik spółki cywilnej lub spółki osobowej,</w:t>
      </w:r>
    </w:p>
    <w:p w14:paraId="7C9DC421" w14:textId="710DCAD4" w:rsidR="001E7585" w:rsidRPr="00BF6424" w:rsidRDefault="001E7585" w:rsidP="00C923F2">
      <w:pPr>
        <w:pStyle w:val="Default"/>
        <w:numPr>
          <w:ilvl w:val="2"/>
          <w:numId w:val="7"/>
        </w:numPr>
        <w:ind w:left="1843"/>
        <w:rPr>
          <w:rFonts w:ascii="Arial" w:hAnsi="Arial" w:cs="Arial"/>
          <w:color w:val="auto"/>
        </w:rPr>
      </w:pPr>
      <w:r w:rsidRPr="00BF6424">
        <w:rPr>
          <w:rFonts w:ascii="Arial" w:hAnsi="Arial" w:cs="Arial"/>
          <w:color w:val="auto"/>
        </w:rPr>
        <w:t>posiadaniu przez ww. osoby co najmniej 10% udziałów lub akcji Oferenta,</w:t>
      </w:r>
    </w:p>
    <w:p w14:paraId="4B7A1A6D" w14:textId="5B8B79F5" w:rsidR="001E7585" w:rsidRPr="00BF6424" w:rsidRDefault="001E7585" w:rsidP="00C923F2">
      <w:pPr>
        <w:pStyle w:val="Default"/>
        <w:numPr>
          <w:ilvl w:val="2"/>
          <w:numId w:val="7"/>
        </w:numPr>
        <w:ind w:left="1843"/>
        <w:rPr>
          <w:rFonts w:ascii="Arial" w:hAnsi="Arial" w:cs="Arial"/>
          <w:color w:val="auto"/>
        </w:rPr>
      </w:pPr>
      <w:r w:rsidRPr="00BF6424">
        <w:rPr>
          <w:rFonts w:ascii="Arial" w:hAnsi="Arial" w:cs="Arial"/>
          <w:color w:val="auto"/>
        </w:rPr>
        <w:t>pełnieniu przez ww. osoby funkcji członka organu nadzorczego lub zarządzającego, prokurenta, pełnomocnika Oferenta,</w:t>
      </w:r>
    </w:p>
    <w:p w14:paraId="309AADF3" w14:textId="4B13050C" w:rsidR="00A02DBE" w:rsidRPr="00BF6424" w:rsidRDefault="001E7585" w:rsidP="00C923F2">
      <w:pPr>
        <w:pStyle w:val="Default"/>
        <w:numPr>
          <w:ilvl w:val="2"/>
          <w:numId w:val="7"/>
        </w:numPr>
        <w:ind w:left="1843"/>
        <w:rPr>
          <w:rFonts w:ascii="Arial" w:hAnsi="Arial" w:cs="Arial"/>
          <w:color w:val="auto"/>
        </w:rPr>
      </w:pPr>
      <w:r w:rsidRPr="00BF6424">
        <w:rPr>
          <w:rFonts w:ascii="Arial" w:hAnsi="Arial" w:cs="Arial"/>
          <w:color w:val="auto"/>
        </w:rPr>
        <w:t>pozostawaniu ww. osób w związku małżeńskim, w stosunku pokrewieństwa lub powinowactwa w linii prostej, pokrewieństwa lub powinowactwa w linii bocznej do drugiego stopnia lub w stosunku przysposobienia, opieki lub kurateli z Oferentem</w:t>
      </w:r>
      <w:r w:rsidR="00B5170E" w:rsidRPr="00BF6424">
        <w:rPr>
          <w:rFonts w:ascii="Arial" w:hAnsi="Arial" w:cs="Arial"/>
          <w:color w:val="auto"/>
        </w:rPr>
        <w:t>,</w:t>
      </w:r>
      <w:r w:rsidR="00A02DBE" w:rsidRPr="00BF6424">
        <w:rPr>
          <w:rFonts w:ascii="Arial" w:hAnsi="Arial" w:cs="Arial"/>
        </w:rPr>
        <w:t xml:space="preserve"> </w:t>
      </w:r>
      <w:r w:rsidR="00A02DBE" w:rsidRPr="00BF6424">
        <w:rPr>
          <w:rFonts w:ascii="Arial" w:hAnsi="Arial" w:cs="Arial"/>
          <w:color w:val="auto"/>
        </w:rPr>
        <w:t>, jego zastępcą prawnym lub członkami organów zarządzających lub organów nadzorczych Oferenta</w:t>
      </w:r>
    </w:p>
    <w:p w14:paraId="39100690" w14:textId="5CEA5E91" w:rsidR="00A02DBE" w:rsidRPr="00BF6424" w:rsidRDefault="00A02DBE" w:rsidP="00C923F2">
      <w:pPr>
        <w:pStyle w:val="Default"/>
        <w:numPr>
          <w:ilvl w:val="2"/>
          <w:numId w:val="7"/>
        </w:numPr>
        <w:ind w:left="1843"/>
        <w:rPr>
          <w:rFonts w:ascii="Arial" w:hAnsi="Arial" w:cs="Arial"/>
          <w:color w:val="auto"/>
        </w:rPr>
      </w:pPr>
      <w:r w:rsidRPr="00BF6424">
        <w:rPr>
          <w:rFonts w:ascii="Arial" w:hAnsi="Arial" w:cs="Arial"/>
          <w:color w:val="auto"/>
        </w:rPr>
        <w:t>pozostawaniu ww. osób we wspólnym pożyciu z Oferentem, jego zastępcą prawnym lub członkami organów zarządzających lub organów nadzorczych Oferenta</w:t>
      </w:r>
    </w:p>
    <w:p w14:paraId="19548542" w14:textId="108F1E2A" w:rsidR="001E7585" w:rsidRPr="00BF6424" w:rsidRDefault="001E7585" w:rsidP="00C923F2">
      <w:pPr>
        <w:pStyle w:val="Default"/>
        <w:numPr>
          <w:ilvl w:val="2"/>
          <w:numId w:val="7"/>
        </w:numPr>
        <w:ind w:left="1843"/>
        <w:rPr>
          <w:rFonts w:ascii="Arial" w:hAnsi="Arial" w:cs="Arial"/>
          <w:color w:val="auto"/>
        </w:rPr>
      </w:pPr>
      <w:r w:rsidRPr="00BF6424">
        <w:rPr>
          <w:rFonts w:ascii="Arial" w:hAnsi="Arial" w:cs="Arial"/>
          <w:color w:val="auto"/>
        </w:rPr>
        <w:t xml:space="preserve">pozostawaniu </w:t>
      </w:r>
      <w:r w:rsidR="00B5170E" w:rsidRPr="00BF6424">
        <w:rPr>
          <w:rFonts w:ascii="Arial" w:hAnsi="Arial" w:cs="Arial"/>
          <w:color w:val="auto"/>
        </w:rPr>
        <w:t xml:space="preserve">ww. osób z Oferentem </w:t>
      </w:r>
      <w:r w:rsidRPr="00BF6424">
        <w:rPr>
          <w:rFonts w:ascii="Arial" w:hAnsi="Arial" w:cs="Arial"/>
          <w:color w:val="auto"/>
        </w:rPr>
        <w:t>w takim stosunku prawnym lub faktycznym, że istnieje uzasadniona wątpliwość co do ich bezstronności lub niezależności w związku z postępowaniem o udzielenie zamówienia</w:t>
      </w:r>
      <w:r w:rsidR="00B5170E" w:rsidRPr="00BF6424">
        <w:rPr>
          <w:rFonts w:ascii="Arial" w:hAnsi="Arial" w:cs="Arial"/>
          <w:color w:val="auto"/>
        </w:rPr>
        <w:t>,</w:t>
      </w:r>
    </w:p>
    <w:p w14:paraId="7290423D" w14:textId="3FE3D59F" w:rsidR="001E7585" w:rsidRPr="00BF6424" w:rsidRDefault="00B5170E" w:rsidP="00C923F2">
      <w:pPr>
        <w:pStyle w:val="Default"/>
        <w:numPr>
          <w:ilvl w:val="1"/>
          <w:numId w:val="7"/>
        </w:numPr>
        <w:ind w:left="993"/>
        <w:rPr>
          <w:rFonts w:ascii="Arial" w:hAnsi="Arial" w:cs="Arial"/>
          <w:color w:val="auto"/>
        </w:rPr>
      </w:pPr>
      <w:bookmarkStart w:id="14" w:name="_Hlk204080146"/>
      <w:r w:rsidRPr="00BF6424">
        <w:rPr>
          <w:rFonts w:ascii="Arial" w:hAnsi="Arial" w:cs="Arial"/>
          <w:color w:val="auto"/>
        </w:rPr>
        <w:t xml:space="preserve">podlegających wykluczeniu na podstawie przepisów </w:t>
      </w:r>
      <w:r w:rsidRPr="00BF6424">
        <w:rPr>
          <w:rFonts w:ascii="Arial" w:hAnsi="Arial" w:cs="Arial"/>
          <w:color w:val="000000" w:themeColor="text1"/>
        </w:rPr>
        <w:t xml:space="preserve">art. 5k </w:t>
      </w:r>
      <w:r w:rsidR="00A738EE" w:rsidRPr="00BF6424">
        <w:rPr>
          <w:rFonts w:ascii="Arial" w:hAnsi="Arial" w:cs="Arial"/>
          <w:color w:val="000000" w:themeColor="text1"/>
        </w:rPr>
        <w:t>lub</w:t>
      </w:r>
      <w:r w:rsidR="00846F70" w:rsidRPr="00BF6424">
        <w:rPr>
          <w:rFonts w:ascii="Arial" w:hAnsi="Arial" w:cs="Arial"/>
          <w:color w:val="000000" w:themeColor="text1"/>
        </w:rPr>
        <w:t xml:space="preserve"> 5l </w:t>
      </w:r>
      <w:r w:rsidRPr="00BF6424">
        <w:rPr>
          <w:rFonts w:ascii="Arial" w:hAnsi="Arial" w:cs="Arial"/>
          <w:color w:val="000000" w:themeColor="text1"/>
        </w:rPr>
        <w:t>Rozporządzenia 833/2014 z dnia 31 lipca 2014 r. dotyczącego środków ograniczających związku z działaniami Rosji destabilizującymi sytuację na Ukrainie (Dz. Urz. UE nr L 229 z 31.7.2014, str. 1)</w:t>
      </w:r>
      <w:r w:rsidR="00846F70" w:rsidRPr="00BF6424">
        <w:rPr>
          <w:rFonts w:ascii="Arial" w:hAnsi="Arial" w:cs="Arial"/>
          <w:color w:val="000000" w:themeColor="text1"/>
        </w:rPr>
        <w:t xml:space="preserve">, zgodnie z którymi wykluczeniu z udziału w postępowaniu podlegać będą </w:t>
      </w:r>
      <w:r w:rsidR="00B11544" w:rsidRPr="00BF6424">
        <w:rPr>
          <w:rFonts w:ascii="Arial" w:hAnsi="Arial" w:cs="Arial"/>
          <w:color w:val="000000" w:themeColor="text1"/>
        </w:rPr>
        <w:t>Oferenci</w:t>
      </w:r>
      <w:r w:rsidR="00846F70" w:rsidRPr="00BF6424">
        <w:rPr>
          <w:rFonts w:ascii="Arial" w:hAnsi="Arial" w:cs="Arial"/>
          <w:color w:val="000000" w:themeColor="text1"/>
        </w:rPr>
        <w:t>:</w:t>
      </w:r>
    </w:p>
    <w:p w14:paraId="3F8070FE" w14:textId="02C6BC46" w:rsidR="00846F70" w:rsidRPr="00BF6424" w:rsidRDefault="00B11544" w:rsidP="00C923F2">
      <w:pPr>
        <w:pStyle w:val="Default"/>
        <w:numPr>
          <w:ilvl w:val="2"/>
          <w:numId w:val="7"/>
        </w:numPr>
        <w:ind w:left="1843"/>
        <w:rPr>
          <w:rFonts w:ascii="Arial" w:hAnsi="Arial" w:cs="Arial"/>
          <w:color w:val="auto"/>
        </w:rPr>
      </w:pPr>
      <w:r w:rsidRPr="00BF6424">
        <w:rPr>
          <w:rFonts w:ascii="Arial" w:hAnsi="Arial" w:cs="Arial"/>
          <w:color w:val="000000" w:themeColor="text1"/>
        </w:rPr>
        <w:t>którzy</w:t>
      </w:r>
      <w:r w:rsidR="00846F70" w:rsidRPr="00BF6424">
        <w:rPr>
          <w:rFonts w:ascii="Arial" w:hAnsi="Arial" w:cs="Arial"/>
          <w:color w:val="000000" w:themeColor="text1"/>
        </w:rPr>
        <w:t xml:space="preserve"> są lub mają udział:</w:t>
      </w:r>
    </w:p>
    <w:p w14:paraId="54BB25B1" w14:textId="32FBA513" w:rsidR="00846F70" w:rsidRPr="00BF6424" w:rsidRDefault="00846F70" w:rsidP="00C923F2">
      <w:pPr>
        <w:pStyle w:val="Default"/>
        <w:numPr>
          <w:ilvl w:val="3"/>
          <w:numId w:val="7"/>
        </w:numPr>
        <w:rPr>
          <w:rFonts w:ascii="Arial" w:hAnsi="Arial" w:cs="Arial"/>
          <w:color w:val="auto"/>
        </w:rPr>
      </w:pPr>
      <w:r w:rsidRPr="00BF6424">
        <w:rPr>
          <w:rFonts w:ascii="Arial" w:hAnsi="Arial" w:cs="Arial"/>
          <w:color w:val="auto"/>
        </w:rPr>
        <w:t>obywateli rosyjskich, osób fizycznych zamieszkałych w Rosji lub osób prawnych, podmiotów lub organów z siedzibą w Rosji</w:t>
      </w:r>
    </w:p>
    <w:p w14:paraId="2F0D88F0" w14:textId="7B95605B" w:rsidR="00846F70" w:rsidRPr="00BF6424" w:rsidRDefault="00846F70" w:rsidP="00C923F2">
      <w:pPr>
        <w:pStyle w:val="Default"/>
        <w:numPr>
          <w:ilvl w:val="3"/>
          <w:numId w:val="7"/>
        </w:numPr>
        <w:rPr>
          <w:rFonts w:ascii="Arial" w:hAnsi="Arial" w:cs="Arial"/>
          <w:color w:val="auto"/>
        </w:rPr>
      </w:pPr>
      <w:r w:rsidRPr="00BF6424">
        <w:rPr>
          <w:rFonts w:ascii="Arial" w:hAnsi="Arial" w:cs="Arial"/>
          <w:color w:val="auto"/>
        </w:rPr>
        <w:lastRenderedPageBreak/>
        <w:t>osób prawnych, podmiotów lub organów, do których prawa własności bezpośrednio lub pośrednio w ponad 50 % należą do podmiotu, o którym mowa w pkt 1 powyżej; lub</w:t>
      </w:r>
    </w:p>
    <w:p w14:paraId="58DF0A7F" w14:textId="62E1D013" w:rsidR="00846F70" w:rsidRPr="00BF6424" w:rsidRDefault="00846F70" w:rsidP="00C923F2">
      <w:pPr>
        <w:pStyle w:val="Default"/>
        <w:numPr>
          <w:ilvl w:val="3"/>
          <w:numId w:val="7"/>
        </w:numPr>
        <w:rPr>
          <w:rFonts w:ascii="Arial" w:hAnsi="Arial" w:cs="Arial"/>
          <w:color w:val="auto"/>
        </w:rPr>
      </w:pPr>
      <w:r w:rsidRPr="00BF6424">
        <w:rPr>
          <w:rFonts w:ascii="Arial" w:hAnsi="Arial" w:cs="Arial"/>
          <w:color w:val="auto"/>
        </w:rPr>
        <w:t>osób fizycznych lub prawnych, podmiotów lub organów działających w imieniu lub pod kierunkiem osoby fizycznej lub prawnej, podmiotu lub organu, o których mowa w pkt 1) lub pkt 2 powyżej,</w:t>
      </w:r>
    </w:p>
    <w:p w14:paraId="1D3B8773" w14:textId="0958BB04" w:rsidR="00846F70" w:rsidRPr="00BF6424" w:rsidRDefault="00846F70" w:rsidP="00C923F2">
      <w:pPr>
        <w:pStyle w:val="Default"/>
        <w:numPr>
          <w:ilvl w:val="2"/>
          <w:numId w:val="7"/>
        </w:numPr>
        <w:rPr>
          <w:rFonts w:ascii="Arial" w:hAnsi="Arial" w:cs="Arial"/>
          <w:color w:val="auto"/>
        </w:rPr>
      </w:pPr>
      <w:r w:rsidRPr="00BF6424">
        <w:rPr>
          <w:rFonts w:ascii="Arial" w:hAnsi="Arial" w:cs="Arial"/>
          <w:color w:val="auto"/>
        </w:rPr>
        <w:t>w przypadku, gdy podwykonawcy, którym Oferent zamierza powierzyć ponad 10% zakresu zamówienia spełniają którykolwiek z punktów i pkt 1-3 powyżej</w:t>
      </w:r>
    </w:p>
    <w:p w14:paraId="1ED3C693" w14:textId="456819B8" w:rsidR="00B11544" w:rsidRPr="00BF6424" w:rsidRDefault="00B11544" w:rsidP="00C923F2">
      <w:pPr>
        <w:pStyle w:val="Default"/>
        <w:numPr>
          <w:ilvl w:val="2"/>
          <w:numId w:val="7"/>
        </w:numPr>
        <w:rPr>
          <w:rFonts w:ascii="Arial" w:hAnsi="Arial" w:cs="Arial"/>
          <w:color w:val="auto"/>
        </w:rPr>
      </w:pPr>
      <w:r w:rsidRPr="00BF6424">
        <w:rPr>
          <w:rFonts w:ascii="Arial" w:hAnsi="Arial" w:cs="Arial"/>
          <w:color w:val="auto"/>
        </w:rPr>
        <w:t>osoby prawne, podmioty lub organu z siedzibą w Rosji</w:t>
      </w:r>
    </w:p>
    <w:p w14:paraId="50E2A524" w14:textId="58F25787" w:rsidR="00846F70" w:rsidRPr="00BF6424" w:rsidRDefault="00B11544" w:rsidP="00C923F2">
      <w:pPr>
        <w:pStyle w:val="Default"/>
        <w:numPr>
          <w:ilvl w:val="2"/>
          <w:numId w:val="7"/>
        </w:numPr>
        <w:rPr>
          <w:rFonts w:ascii="Arial" w:hAnsi="Arial" w:cs="Arial"/>
          <w:color w:val="auto"/>
        </w:rPr>
      </w:pPr>
      <w:r w:rsidRPr="00BF6424">
        <w:rPr>
          <w:rFonts w:ascii="Arial" w:hAnsi="Arial" w:cs="Arial"/>
          <w:color w:val="auto"/>
        </w:rPr>
        <w:t>osoby prawne, podmioty lub organy, w przypadku których prawa własności bezpośrednio lub pośrednio w ponad 50 % należą do podmiotu, o którym mowa w pkt iii. powyżej</w:t>
      </w:r>
    </w:p>
    <w:p w14:paraId="7AD75B9B" w14:textId="4E4D037C" w:rsidR="00B5170E" w:rsidRPr="00BF6424" w:rsidRDefault="00B5170E" w:rsidP="00C923F2">
      <w:pPr>
        <w:pStyle w:val="Default"/>
        <w:numPr>
          <w:ilvl w:val="1"/>
          <w:numId w:val="7"/>
        </w:numPr>
        <w:ind w:left="993"/>
        <w:rPr>
          <w:rFonts w:ascii="Arial" w:hAnsi="Arial" w:cs="Arial"/>
          <w:color w:val="auto"/>
        </w:rPr>
      </w:pPr>
      <w:r w:rsidRPr="00BF6424">
        <w:rPr>
          <w:rFonts w:ascii="Arial" w:hAnsi="Arial" w:cs="Arial"/>
          <w:color w:val="000000" w:themeColor="text1"/>
        </w:rPr>
        <w:t>podlegających wykluczeniu na podstawie przepisów art. 7 ust. 1 ustawy o szczególnych rozwiązaniach w zakresie przeciwdziałania wspieraniu agresji</w:t>
      </w:r>
      <w:r w:rsidRPr="00BF6424">
        <w:rPr>
          <w:rFonts w:ascii="Arial" w:hAnsi="Arial" w:cs="Arial"/>
          <w:color w:val="auto"/>
        </w:rPr>
        <w:t xml:space="preserve"> </w:t>
      </w:r>
      <w:r w:rsidRPr="00BF6424">
        <w:rPr>
          <w:rFonts w:ascii="Arial" w:hAnsi="Arial" w:cs="Arial"/>
          <w:color w:val="000000" w:themeColor="text1"/>
        </w:rPr>
        <w:t>na Ukrainę oraz służących ochronie bezpieczeństwa narodowego</w:t>
      </w:r>
      <w:r w:rsidR="00B11544" w:rsidRPr="00BF6424">
        <w:rPr>
          <w:rFonts w:ascii="Arial" w:hAnsi="Arial" w:cs="Arial"/>
          <w:color w:val="000000" w:themeColor="text1"/>
        </w:rPr>
        <w:t xml:space="preserve"> (</w:t>
      </w:r>
      <w:proofErr w:type="spellStart"/>
      <w:r w:rsidR="00B11544" w:rsidRPr="00BF6424">
        <w:rPr>
          <w:rFonts w:ascii="Arial" w:hAnsi="Arial" w:cs="Arial"/>
          <w:color w:val="000000" w:themeColor="text1"/>
        </w:rPr>
        <w:t>t.j</w:t>
      </w:r>
      <w:proofErr w:type="spellEnd"/>
      <w:r w:rsidR="00B11544" w:rsidRPr="00BF6424">
        <w:rPr>
          <w:rFonts w:ascii="Arial" w:hAnsi="Arial" w:cs="Arial"/>
          <w:color w:val="000000" w:themeColor="text1"/>
        </w:rPr>
        <w:t>. Dz. U. z 2025 r. poz. 514), zgodnie z którymi wykluczeniu z udziału w postępowaniu podlegać będą Oferenci:</w:t>
      </w:r>
    </w:p>
    <w:p w14:paraId="317CB412" w14:textId="62A1AFB2" w:rsidR="00B11544" w:rsidRPr="00BF6424" w:rsidRDefault="00B11544" w:rsidP="00C923F2">
      <w:pPr>
        <w:pStyle w:val="Default"/>
        <w:numPr>
          <w:ilvl w:val="2"/>
          <w:numId w:val="7"/>
        </w:numPr>
        <w:rPr>
          <w:rFonts w:ascii="Arial" w:hAnsi="Arial" w:cs="Arial"/>
          <w:color w:val="auto"/>
        </w:rPr>
      </w:pPr>
      <w:r w:rsidRPr="00BF6424">
        <w:rPr>
          <w:rFonts w:ascii="Arial" w:hAnsi="Arial" w:cs="Arial"/>
          <w:color w:val="auto"/>
        </w:rPr>
        <w:t>wymienieni w wykazach określonych w rozporządzeniu 765/2006 i rozporządzeniu 269/2014 albo wpisanego na listę na podstawie decyzji w sprawie wpisu na listę rozstrzygającej o zastosowaniu środka, o którym mowa w art. 1 pkt 3 (ww. ustawy)</w:t>
      </w:r>
    </w:p>
    <w:p w14:paraId="36F5567E" w14:textId="4A81FDF9" w:rsidR="00B11544" w:rsidRPr="00BF6424" w:rsidRDefault="00B11544" w:rsidP="00C923F2">
      <w:pPr>
        <w:pStyle w:val="Default"/>
        <w:numPr>
          <w:ilvl w:val="2"/>
          <w:numId w:val="7"/>
        </w:numPr>
        <w:rPr>
          <w:rFonts w:ascii="Arial" w:hAnsi="Arial" w:cs="Arial"/>
          <w:color w:val="auto"/>
        </w:rPr>
      </w:pPr>
      <w:r w:rsidRPr="00BF6424">
        <w:rPr>
          <w:rFonts w:ascii="Arial" w:hAnsi="Arial" w:cs="Arial"/>
          <w:color w:val="auto"/>
        </w:rPr>
        <w:t xml:space="preserve">których beneficjentem rzeczywistym w rozumieniu ustawy z dnia 1 marca 2018 r. o przeciwdziałaniu praniu pieniędzy oraz finansowaniu terroryzmu (Dz. U. z 2023 r. poz. 1124, z </w:t>
      </w:r>
      <w:proofErr w:type="spellStart"/>
      <w:r w:rsidRPr="00BF6424">
        <w:rPr>
          <w:rFonts w:ascii="Arial" w:hAnsi="Arial" w:cs="Arial"/>
          <w:color w:val="auto"/>
        </w:rPr>
        <w:t>późn</w:t>
      </w:r>
      <w:proofErr w:type="spellEnd"/>
      <w:r w:rsidRPr="00BF6424">
        <w:rPr>
          <w:rFonts w:ascii="Arial" w:hAnsi="Arial" w:cs="Arial"/>
          <w:color w:val="auto"/>
        </w:rPr>
        <w:t>.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w:t>
      </w:r>
    </w:p>
    <w:p w14:paraId="2815CB6A" w14:textId="6CCCB28C" w:rsidR="00B11544" w:rsidRPr="00BF6424" w:rsidRDefault="00B11544" w:rsidP="00C923F2">
      <w:pPr>
        <w:pStyle w:val="Default"/>
        <w:numPr>
          <w:ilvl w:val="2"/>
          <w:numId w:val="7"/>
        </w:numPr>
        <w:rPr>
          <w:rFonts w:ascii="Arial" w:hAnsi="Arial" w:cs="Arial"/>
          <w:color w:val="auto"/>
        </w:rPr>
      </w:pPr>
      <w:r w:rsidRPr="00BF6424">
        <w:rPr>
          <w:rFonts w:ascii="Arial" w:hAnsi="Arial" w:cs="Arial"/>
          <w:color w:val="auto"/>
        </w:rPr>
        <w:t>których jednostką dominującą w rozumieniu art. 3 ust. 1 pkt 37 ustawy z dnia 29 września 1994 r. o rachunkowości (Dz. 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0B3616CA" w14:textId="77777777" w:rsidR="00B5170E" w:rsidRPr="00BF6424" w:rsidRDefault="00B5170E" w:rsidP="00C923F2">
      <w:pPr>
        <w:pStyle w:val="Default"/>
        <w:ind w:left="993"/>
        <w:rPr>
          <w:rFonts w:ascii="Arial" w:hAnsi="Arial" w:cs="Arial"/>
          <w:color w:val="000000" w:themeColor="text1"/>
        </w:rPr>
      </w:pPr>
    </w:p>
    <w:bookmarkEnd w:id="14"/>
    <w:p w14:paraId="4E0BD32F" w14:textId="55AE5B31" w:rsidR="00B5170E" w:rsidRPr="00BF6424" w:rsidRDefault="00B5170E" w:rsidP="00C923F2">
      <w:pPr>
        <w:pStyle w:val="Default"/>
        <w:ind w:left="993"/>
        <w:rPr>
          <w:rFonts w:ascii="Arial" w:hAnsi="Arial" w:cs="Arial"/>
          <w:color w:val="auto"/>
        </w:rPr>
      </w:pPr>
      <w:r w:rsidRPr="00BF6424">
        <w:rPr>
          <w:rFonts w:ascii="Arial" w:hAnsi="Arial" w:cs="Arial"/>
          <w:color w:val="000000" w:themeColor="text1"/>
        </w:rPr>
        <w:t xml:space="preserve">- </w:t>
      </w:r>
      <w:r w:rsidR="00C765BB" w:rsidRPr="00BF6424">
        <w:rPr>
          <w:rFonts w:ascii="Arial" w:hAnsi="Arial" w:cs="Arial"/>
          <w:color w:val="000000" w:themeColor="text1"/>
        </w:rPr>
        <w:t>Oferent</w:t>
      </w:r>
      <w:r w:rsidRPr="00BF6424">
        <w:rPr>
          <w:rFonts w:ascii="Arial" w:hAnsi="Arial" w:cs="Arial"/>
          <w:color w:val="000000" w:themeColor="text1"/>
        </w:rPr>
        <w:t xml:space="preserve"> nie</w:t>
      </w:r>
      <w:r w:rsidRPr="00BF6424">
        <w:rPr>
          <w:rFonts w:ascii="Arial" w:hAnsi="Arial" w:cs="Arial"/>
          <w:color w:val="auto"/>
        </w:rPr>
        <w:t xml:space="preserve"> </w:t>
      </w:r>
      <w:r w:rsidRPr="00BF6424">
        <w:rPr>
          <w:rFonts w:ascii="Arial" w:hAnsi="Arial" w:cs="Arial"/>
          <w:color w:val="000000" w:themeColor="text1"/>
        </w:rPr>
        <w:t xml:space="preserve">może być związany z osobami lub podmiotami, wobec których stosowane są środki sankcyjne i które figurują na stosownych listach, zarówno unijnych, jak i krajowych, a także sam nie może znajdować się na takiej liście. Listy osób i podmiotów, względem których stosowane są środki sankcyjne znajdują się w załącznikach do regulacji unijnych oraz w </w:t>
      </w:r>
      <w:r w:rsidRPr="00BF6424">
        <w:rPr>
          <w:rFonts w:ascii="Arial" w:hAnsi="Arial" w:cs="Arial"/>
          <w:color w:val="000000" w:themeColor="text1"/>
        </w:rPr>
        <w:lastRenderedPageBreak/>
        <w:t>rejestrze zamieszczonym na stronie Biuletynu Informacji Publicznej (BIP) Ministerstwa Spraw Wewnętrznych i Administracji (MSWiA).</w:t>
      </w:r>
    </w:p>
    <w:p w14:paraId="65577126" w14:textId="124EB5AE" w:rsidR="00D142DE" w:rsidRPr="00BF6424" w:rsidRDefault="00D142DE" w:rsidP="00C923F2">
      <w:pPr>
        <w:pStyle w:val="Default"/>
        <w:ind w:hanging="426"/>
        <w:rPr>
          <w:rFonts w:ascii="Arial" w:hAnsi="Arial" w:cs="Arial"/>
          <w:b/>
          <w:bCs/>
          <w:color w:val="auto"/>
        </w:rPr>
      </w:pPr>
    </w:p>
    <w:p w14:paraId="65E773BE" w14:textId="2D9D11FA" w:rsidR="00B5170E" w:rsidRPr="00BF6424" w:rsidRDefault="00B5170E" w:rsidP="00C923F2">
      <w:pPr>
        <w:pStyle w:val="Default"/>
        <w:numPr>
          <w:ilvl w:val="0"/>
          <w:numId w:val="8"/>
        </w:numPr>
        <w:rPr>
          <w:rFonts w:ascii="Arial" w:hAnsi="Arial" w:cs="Arial"/>
          <w:color w:val="auto"/>
        </w:rPr>
      </w:pPr>
      <w:bookmarkStart w:id="15" w:name="_Hlk204006478"/>
      <w:r w:rsidRPr="00BF6424">
        <w:rPr>
          <w:rFonts w:ascii="Arial" w:hAnsi="Arial" w:cs="Arial"/>
          <w:color w:val="auto"/>
        </w:rPr>
        <w:t xml:space="preserve">W celu wykazania braku podstaw wykluczenia Oferenta z postępowania, </w:t>
      </w:r>
      <w:r w:rsidRPr="00BF6424">
        <w:rPr>
          <w:rFonts w:ascii="Arial" w:hAnsi="Arial" w:cs="Arial"/>
          <w:b/>
          <w:bCs/>
          <w:color w:val="auto"/>
          <w:u w:val="single"/>
        </w:rPr>
        <w:t xml:space="preserve">Oferent dołączy do oferty następujące </w:t>
      </w:r>
      <w:r w:rsidR="00D10B03" w:rsidRPr="00BF6424">
        <w:rPr>
          <w:rFonts w:ascii="Arial" w:hAnsi="Arial" w:cs="Arial"/>
          <w:b/>
          <w:bCs/>
          <w:color w:val="auto"/>
          <w:u w:val="single"/>
        </w:rPr>
        <w:t xml:space="preserve">podmiotowe </w:t>
      </w:r>
      <w:r w:rsidRPr="00BF6424">
        <w:rPr>
          <w:rFonts w:ascii="Arial" w:hAnsi="Arial" w:cs="Arial"/>
          <w:b/>
          <w:bCs/>
          <w:color w:val="auto"/>
          <w:u w:val="single"/>
        </w:rPr>
        <w:t>środki dowodowe (zwane dalej: „</w:t>
      </w:r>
      <w:r w:rsidR="00D10B03" w:rsidRPr="00BF6424">
        <w:rPr>
          <w:rFonts w:ascii="Arial" w:hAnsi="Arial" w:cs="Arial"/>
          <w:b/>
          <w:bCs/>
          <w:color w:val="auto"/>
          <w:u w:val="single"/>
        </w:rPr>
        <w:t xml:space="preserve">podmiotowymi </w:t>
      </w:r>
      <w:r w:rsidRPr="00BF6424">
        <w:rPr>
          <w:rFonts w:ascii="Arial" w:hAnsi="Arial" w:cs="Arial"/>
          <w:b/>
          <w:bCs/>
          <w:color w:val="auto"/>
          <w:u w:val="single"/>
        </w:rPr>
        <w:t>środkami dowodowymi”)</w:t>
      </w:r>
      <w:r w:rsidRPr="00BF6424">
        <w:rPr>
          <w:rFonts w:ascii="Arial" w:hAnsi="Arial" w:cs="Arial"/>
          <w:color w:val="auto"/>
        </w:rPr>
        <w:t>:</w:t>
      </w:r>
    </w:p>
    <w:p w14:paraId="7B502D57" w14:textId="6EFD0617" w:rsidR="00B5170E" w:rsidRPr="00BF6424" w:rsidRDefault="00B5170E" w:rsidP="00C923F2">
      <w:pPr>
        <w:pStyle w:val="Default"/>
        <w:numPr>
          <w:ilvl w:val="3"/>
          <w:numId w:val="1"/>
        </w:numPr>
        <w:ind w:left="993"/>
        <w:rPr>
          <w:rFonts w:ascii="Arial" w:hAnsi="Arial" w:cs="Arial"/>
          <w:color w:val="auto"/>
        </w:rPr>
      </w:pPr>
      <w:r w:rsidRPr="00BF6424">
        <w:rPr>
          <w:rFonts w:ascii="Arial" w:hAnsi="Arial" w:cs="Arial"/>
          <w:color w:val="auto"/>
        </w:rPr>
        <w:t xml:space="preserve">oświadczenie Oferenta o braku podstaw wykluczenia z postępowania zgodnie z wzorem stanowiącym </w:t>
      </w:r>
      <w:r w:rsidRPr="00BF6424">
        <w:rPr>
          <w:rFonts w:ascii="Arial" w:hAnsi="Arial" w:cs="Arial"/>
          <w:b/>
          <w:bCs/>
          <w:color w:val="auto"/>
        </w:rPr>
        <w:t>załącznik nr 3 do niniejszego Zapytania ofertowego</w:t>
      </w:r>
    </w:p>
    <w:bookmarkEnd w:id="15"/>
    <w:p w14:paraId="01B92A79" w14:textId="77777777" w:rsidR="00B5170E" w:rsidRPr="00BF6424" w:rsidRDefault="00B5170E" w:rsidP="00C923F2">
      <w:pPr>
        <w:pStyle w:val="Default"/>
        <w:ind w:hanging="426"/>
        <w:rPr>
          <w:rFonts w:ascii="Arial" w:hAnsi="Arial" w:cs="Arial"/>
          <w:b/>
          <w:bCs/>
          <w:color w:val="auto"/>
        </w:rPr>
      </w:pPr>
    </w:p>
    <w:p w14:paraId="4E97F6EC" w14:textId="0AD175BC" w:rsidR="00B5170E" w:rsidRPr="00BF6424" w:rsidRDefault="00B5170E" w:rsidP="00C923F2">
      <w:pPr>
        <w:pStyle w:val="Default"/>
        <w:numPr>
          <w:ilvl w:val="0"/>
          <w:numId w:val="8"/>
        </w:numPr>
        <w:rPr>
          <w:rFonts w:ascii="Arial" w:hAnsi="Arial" w:cs="Arial"/>
          <w:color w:val="auto"/>
        </w:rPr>
      </w:pPr>
      <w:r w:rsidRPr="00BF6424">
        <w:rPr>
          <w:rFonts w:ascii="Arial" w:hAnsi="Arial" w:cs="Arial"/>
          <w:color w:val="auto"/>
        </w:rPr>
        <w:t xml:space="preserve">Ocena braku podstaw wykluczenia zostanie dokonana wg formuły: </w:t>
      </w:r>
      <w:r w:rsidRPr="00BF6424">
        <w:rPr>
          <w:rFonts w:ascii="Arial" w:hAnsi="Arial" w:cs="Arial"/>
          <w:b/>
          <w:bCs/>
          <w:color w:val="auto"/>
        </w:rPr>
        <w:t>„podlega – nie podlega”</w:t>
      </w:r>
      <w:r w:rsidRPr="00BF6424">
        <w:rPr>
          <w:rFonts w:ascii="Arial" w:hAnsi="Arial" w:cs="Arial"/>
          <w:color w:val="auto"/>
        </w:rPr>
        <w:t>. W przypadku Oferentów podlegających wykluczeniu – Zamawiający odrzuci ich oferty</w:t>
      </w:r>
      <w:r w:rsidR="00026237">
        <w:rPr>
          <w:rFonts w:ascii="Arial" w:hAnsi="Arial" w:cs="Arial"/>
          <w:color w:val="auto"/>
        </w:rPr>
        <w:t>, które nie będą podlegały ocenie w ramach kryteriów oceny ofert i punktacji</w:t>
      </w:r>
      <w:r w:rsidRPr="00BF6424">
        <w:rPr>
          <w:rFonts w:ascii="Arial" w:hAnsi="Arial" w:cs="Arial"/>
          <w:color w:val="auto"/>
        </w:rPr>
        <w:t>.</w:t>
      </w:r>
    </w:p>
    <w:p w14:paraId="492DDE01" w14:textId="77777777" w:rsidR="0056081D" w:rsidRPr="00BF6424" w:rsidRDefault="0056081D" w:rsidP="00C923F2">
      <w:pPr>
        <w:pStyle w:val="Default"/>
        <w:ind w:left="502"/>
        <w:rPr>
          <w:rFonts w:ascii="Arial" w:hAnsi="Arial" w:cs="Arial"/>
          <w:color w:val="auto"/>
        </w:rPr>
      </w:pPr>
    </w:p>
    <w:p w14:paraId="004CB0F4" w14:textId="77777777" w:rsidR="002F15DF" w:rsidRPr="00BF6424" w:rsidRDefault="002F15DF" w:rsidP="00C923F2">
      <w:pPr>
        <w:pStyle w:val="Default"/>
        <w:ind w:hanging="426"/>
        <w:rPr>
          <w:rFonts w:ascii="Arial" w:hAnsi="Arial" w:cs="Arial"/>
          <w:color w:val="auto"/>
        </w:rPr>
      </w:pPr>
    </w:p>
    <w:p w14:paraId="574F51AA" w14:textId="18FCC7CB" w:rsidR="0056081D" w:rsidRPr="00BF6424" w:rsidRDefault="0056081D" w:rsidP="00C923F2">
      <w:pPr>
        <w:pStyle w:val="Default"/>
        <w:ind w:hanging="66"/>
        <w:rPr>
          <w:rFonts w:ascii="Arial" w:hAnsi="Arial" w:cs="Arial"/>
          <w:b/>
          <w:bCs/>
        </w:rPr>
      </w:pPr>
      <w:r w:rsidRPr="00BF6424">
        <w:rPr>
          <w:rFonts w:ascii="Arial" w:hAnsi="Arial" w:cs="Arial"/>
          <w:b/>
          <w:bCs/>
        </w:rPr>
        <w:t>VIII. KRYTERIA OCENY OFERT</w:t>
      </w:r>
    </w:p>
    <w:p w14:paraId="18076F82" w14:textId="77777777" w:rsidR="0056081D" w:rsidRPr="00BF6424" w:rsidRDefault="0056081D" w:rsidP="00C923F2">
      <w:pPr>
        <w:pStyle w:val="Default"/>
        <w:rPr>
          <w:rFonts w:ascii="Arial" w:hAnsi="Arial" w:cs="Arial"/>
          <w:b/>
          <w:bCs/>
        </w:rPr>
      </w:pPr>
    </w:p>
    <w:p w14:paraId="061D3D3E" w14:textId="1222A5C0" w:rsidR="0056081D" w:rsidRPr="00BF6424" w:rsidRDefault="0056081D" w:rsidP="00C923F2">
      <w:pPr>
        <w:pStyle w:val="Akapitzlist"/>
        <w:numPr>
          <w:ilvl w:val="0"/>
          <w:numId w:val="11"/>
        </w:numPr>
        <w:spacing w:after="0" w:line="240" w:lineRule="auto"/>
        <w:ind w:left="567"/>
        <w:rPr>
          <w:rFonts w:ascii="Arial" w:hAnsi="Arial" w:cs="Arial"/>
          <w:bCs/>
          <w:sz w:val="24"/>
          <w:szCs w:val="24"/>
        </w:rPr>
      </w:pPr>
      <w:r w:rsidRPr="00BF6424">
        <w:rPr>
          <w:rFonts w:ascii="Arial" w:hAnsi="Arial" w:cs="Arial"/>
          <w:bCs/>
          <w:sz w:val="24"/>
          <w:szCs w:val="24"/>
        </w:rPr>
        <w:t xml:space="preserve">Zamawiający dokona wyboru oferty najkorzystniejszej spośród </w:t>
      </w:r>
      <w:r w:rsidR="000D045E">
        <w:rPr>
          <w:rFonts w:ascii="Arial" w:hAnsi="Arial" w:cs="Arial"/>
          <w:bCs/>
          <w:sz w:val="24"/>
          <w:szCs w:val="24"/>
        </w:rPr>
        <w:t xml:space="preserve">złożonych w </w:t>
      </w:r>
      <w:r w:rsidR="00C43E01">
        <w:rPr>
          <w:rFonts w:ascii="Arial" w:hAnsi="Arial" w:cs="Arial"/>
          <w:bCs/>
          <w:sz w:val="24"/>
          <w:szCs w:val="24"/>
        </w:rPr>
        <w:t>postępowaniu</w:t>
      </w:r>
      <w:r w:rsidR="000D045E">
        <w:rPr>
          <w:rFonts w:ascii="Arial" w:hAnsi="Arial" w:cs="Arial"/>
          <w:bCs/>
          <w:sz w:val="24"/>
          <w:szCs w:val="24"/>
        </w:rPr>
        <w:t xml:space="preserve"> </w:t>
      </w:r>
      <w:r w:rsidRPr="00BF6424">
        <w:rPr>
          <w:rFonts w:ascii="Arial" w:hAnsi="Arial" w:cs="Arial"/>
          <w:bCs/>
          <w:sz w:val="24"/>
          <w:szCs w:val="24"/>
        </w:rPr>
        <w:t>ofert nie podlegających odrzuceniu.</w:t>
      </w:r>
    </w:p>
    <w:p w14:paraId="1CECAEF7" w14:textId="563D8353" w:rsidR="0056081D" w:rsidRPr="00BF6424" w:rsidRDefault="0056081D" w:rsidP="00C923F2">
      <w:pPr>
        <w:pStyle w:val="Akapitzlist"/>
        <w:numPr>
          <w:ilvl w:val="0"/>
          <w:numId w:val="11"/>
        </w:numPr>
        <w:spacing w:after="0" w:line="240" w:lineRule="auto"/>
        <w:ind w:left="567"/>
        <w:rPr>
          <w:rFonts w:ascii="Arial" w:hAnsi="Arial" w:cs="Arial"/>
          <w:bCs/>
          <w:sz w:val="24"/>
          <w:szCs w:val="24"/>
        </w:rPr>
      </w:pPr>
      <w:r w:rsidRPr="00BF6424">
        <w:rPr>
          <w:rFonts w:ascii="Arial" w:hAnsi="Arial" w:cs="Arial"/>
          <w:sz w:val="24"/>
          <w:szCs w:val="24"/>
        </w:rPr>
        <w:t>Za najkorzystniejszą zostanie uznana oferta z najwyższą ilością punktów na podstawie następujących kryteriów:</w:t>
      </w:r>
    </w:p>
    <w:p w14:paraId="560291FF" w14:textId="77777777" w:rsidR="0056081D" w:rsidRPr="00BF6424" w:rsidRDefault="0056081D" w:rsidP="00BF6424">
      <w:pPr>
        <w:pStyle w:val="Akapitzlist"/>
        <w:spacing w:after="0" w:line="240" w:lineRule="auto"/>
        <w:ind w:left="567"/>
        <w:rPr>
          <w:rFonts w:ascii="Arial" w:hAnsi="Arial" w:cs="Arial"/>
          <w:sz w:val="24"/>
          <w:szCs w:val="24"/>
        </w:rPr>
      </w:pPr>
    </w:p>
    <w:tbl>
      <w:tblPr>
        <w:tblStyle w:val="Tabela-Siatka"/>
        <w:tblW w:w="0" w:type="auto"/>
        <w:tblInd w:w="567" w:type="dxa"/>
        <w:tblLook w:val="04A0" w:firstRow="1" w:lastRow="0" w:firstColumn="1" w:lastColumn="0" w:noHBand="0" w:noVBand="1"/>
      </w:tblPr>
      <w:tblGrid>
        <w:gridCol w:w="532"/>
        <w:gridCol w:w="5143"/>
        <w:gridCol w:w="2820"/>
      </w:tblGrid>
      <w:tr w:rsidR="0056081D" w:rsidRPr="00BF6424" w14:paraId="105826F8" w14:textId="77777777" w:rsidTr="0056081D">
        <w:tc>
          <w:tcPr>
            <w:tcW w:w="534" w:type="dxa"/>
            <w:shd w:val="clear" w:color="auto" w:fill="D9D9D9" w:themeFill="background1" w:themeFillShade="D9"/>
          </w:tcPr>
          <w:p w14:paraId="5F725A29" w14:textId="1AAE154D" w:rsidR="0056081D" w:rsidRPr="00BF6424" w:rsidRDefault="0056081D" w:rsidP="00BF6424">
            <w:pPr>
              <w:pStyle w:val="Akapitzlist"/>
              <w:ind w:left="0"/>
              <w:rPr>
                <w:rFonts w:ascii="Arial" w:hAnsi="Arial" w:cs="Arial"/>
                <w:b/>
                <w:sz w:val="24"/>
                <w:szCs w:val="24"/>
              </w:rPr>
            </w:pPr>
            <w:r w:rsidRPr="00BF6424">
              <w:rPr>
                <w:rFonts w:ascii="Arial" w:hAnsi="Arial" w:cs="Arial"/>
                <w:b/>
                <w:sz w:val="24"/>
                <w:szCs w:val="24"/>
              </w:rPr>
              <w:t>lp.</w:t>
            </w:r>
          </w:p>
        </w:tc>
        <w:tc>
          <w:tcPr>
            <w:tcW w:w="5281" w:type="dxa"/>
            <w:shd w:val="clear" w:color="auto" w:fill="D9D9D9" w:themeFill="background1" w:themeFillShade="D9"/>
          </w:tcPr>
          <w:p w14:paraId="40F9ADA9" w14:textId="4E9FAFE5" w:rsidR="0056081D" w:rsidRPr="00BF6424" w:rsidRDefault="0056081D" w:rsidP="00BF6424">
            <w:pPr>
              <w:pStyle w:val="Akapitzlist"/>
              <w:ind w:left="0"/>
              <w:rPr>
                <w:rFonts w:ascii="Arial" w:hAnsi="Arial" w:cs="Arial"/>
                <w:b/>
                <w:sz w:val="24"/>
                <w:szCs w:val="24"/>
              </w:rPr>
            </w:pPr>
            <w:r w:rsidRPr="00BF6424">
              <w:rPr>
                <w:rFonts w:ascii="Arial" w:hAnsi="Arial" w:cs="Arial"/>
                <w:b/>
                <w:sz w:val="24"/>
                <w:szCs w:val="24"/>
              </w:rPr>
              <w:t>kryterium oceny ofert</w:t>
            </w:r>
          </w:p>
        </w:tc>
        <w:tc>
          <w:tcPr>
            <w:tcW w:w="2906" w:type="dxa"/>
            <w:shd w:val="clear" w:color="auto" w:fill="D9D9D9" w:themeFill="background1" w:themeFillShade="D9"/>
          </w:tcPr>
          <w:p w14:paraId="45881345" w14:textId="69E445CE" w:rsidR="0056081D" w:rsidRPr="00BF6424" w:rsidRDefault="0056081D" w:rsidP="00BF6424">
            <w:pPr>
              <w:pStyle w:val="Akapitzlist"/>
              <w:ind w:left="0"/>
              <w:rPr>
                <w:rFonts w:ascii="Arial" w:hAnsi="Arial" w:cs="Arial"/>
                <w:b/>
                <w:sz w:val="24"/>
                <w:szCs w:val="24"/>
              </w:rPr>
            </w:pPr>
            <w:r w:rsidRPr="00BF6424">
              <w:rPr>
                <w:rFonts w:ascii="Arial" w:hAnsi="Arial" w:cs="Arial"/>
                <w:b/>
                <w:sz w:val="24"/>
                <w:szCs w:val="24"/>
              </w:rPr>
              <w:t>waga</w:t>
            </w:r>
          </w:p>
        </w:tc>
      </w:tr>
      <w:tr w:rsidR="0056081D" w:rsidRPr="00BF6424" w14:paraId="4F274446" w14:textId="77777777" w:rsidTr="0056081D">
        <w:tc>
          <w:tcPr>
            <w:tcW w:w="534" w:type="dxa"/>
          </w:tcPr>
          <w:p w14:paraId="20DBB6F6" w14:textId="575E7295" w:rsidR="0056081D" w:rsidRPr="00BF6424" w:rsidRDefault="0056081D" w:rsidP="00BF6424">
            <w:pPr>
              <w:pStyle w:val="Akapitzlist"/>
              <w:ind w:left="0"/>
              <w:rPr>
                <w:rFonts w:ascii="Arial" w:hAnsi="Arial" w:cs="Arial"/>
                <w:bCs/>
                <w:sz w:val="24"/>
                <w:szCs w:val="24"/>
              </w:rPr>
            </w:pPr>
            <w:r w:rsidRPr="00BF6424">
              <w:rPr>
                <w:rFonts w:ascii="Arial" w:hAnsi="Arial" w:cs="Arial"/>
                <w:bCs/>
                <w:sz w:val="24"/>
                <w:szCs w:val="24"/>
              </w:rPr>
              <w:t>1</w:t>
            </w:r>
          </w:p>
        </w:tc>
        <w:tc>
          <w:tcPr>
            <w:tcW w:w="5281" w:type="dxa"/>
          </w:tcPr>
          <w:p w14:paraId="2806BE0E" w14:textId="7DCFB2C1" w:rsidR="0056081D" w:rsidRPr="00BF6424" w:rsidRDefault="0056081D" w:rsidP="00BF6424">
            <w:pPr>
              <w:pStyle w:val="Akapitzlist"/>
              <w:ind w:left="0"/>
              <w:rPr>
                <w:rFonts w:ascii="Arial" w:hAnsi="Arial" w:cs="Arial"/>
                <w:b/>
                <w:sz w:val="24"/>
                <w:szCs w:val="24"/>
              </w:rPr>
            </w:pPr>
            <w:r w:rsidRPr="00BF6424">
              <w:rPr>
                <w:rFonts w:ascii="Arial" w:hAnsi="Arial" w:cs="Arial"/>
                <w:b/>
                <w:sz w:val="24"/>
                <w:szCs w:val="24"/>
              </w:rPr>
              <w:t>Cena</w:t>
            </w:r>
          </w:p>
        </w:tc>
        <w:tc>
          <w:tcPr>
            <w:tcW w:w="2906" w:type="dxa"/>
          </w:tcPr>
          <w:p w14:paraId="25B5EBE4" w14:textId="28547A4B" w:rsidR="0056081D" w:rsidRPr="00BF6424" w:rsidRDefault="0056081D" w:rsidP="00BF6424">
            <w:pPr>
              <w:pStyle w:val="Akapitzlist"/>
              <w:ind w:left="0"/>
              <w:rPr>
                <w:rFonts w:ascii="Arial" w:hAnsi="Arial" w:cs="Arial"/>
                <w:bCs/>
                <w:sz w:val="24"/>
                <w:szCs w:val="24"/>
              </w:rPr>
            </w:pPr>
            <w:r w:rsidRPr="00BF6424">
              <w:rPr>
                <w:rFonts w:ascii="Arial" w:hAnsi="Arial" w:cs="Arial"/>
                <w:bCs/>
                <w:sz w:val="24"/>
                <w:szCs w:val="24"/>
              </w:rPr>
              <w:t>70%</w:t>
            </w:r>
          </w:p>
        </w:tc>
      </w:tr>
      <w:tr w:rsidR="0056081D" w:rsidRPr="00BF6424" w14:paraId="75A85F57" w14:textId="77777777" w:rsidTr="0056081D">
        <w:tc>
          <w:tcPr>
            <w:tcW w:w="534" w:type="dxa"/>
          </w:tcPr>
          <w:p w14:paraId="12E94025" w14:textId="5D5EA035" w:rsidR="0056081D" w:rsidRPr="00BF6424" w:rsidRDefault="0056081D" w:rsidP="00BF6424">
            <w:pPr>
              <w:pStyle w:val="Akapitzlist"/>
              <w:ind w:left="0"/>
              <w:rPr>
                <w:rFonts w:ascii="Arial" w:hAnsi="Arial" w:cs="Arial"/>
                <w:bCs/>
                <w:sz w:val="24"/>
                <w:szCs w:val="24"/>
              </w:rPr>
            </w:pPr>
            <w:r w:rsidRPr="00BF6424">
              <w:rPr>
                <w:rFonts w:ascii="Arial" w:hAnsi="Arial" w:cs="Arial"/>
                <w:bCs/>
                <w:sz w:val="24"/>
                <w:szCs w:val="24"/>
              </w:rPr>
              <w:t>2</w:t>
            </w:r>
          </w:p>
        </w:tc>
        <w:tc>
          <w:tcPr>
            <w:tcW w:w="5281" w:type="dxa"/>
          </w:tcPr>
          <w:p w14:paraId="194E92ED" w14:textId="7037FD8D" w:rsidR="0056081D" w:rsidRPr="00BF6424" w:rsidRDefault="0056081D" w:rsidP="00BF6424">
            <w:pPr>
              <w:pStyle w:val="Akapitzlist"/>
              <w:ind w:left="0"/>
              <w:rPr>
                <w:rFonts w:ascii="Arial" w:hAnsi="Arial" w:cs="Arial"/>
                <w:b/>
                <w:sz w:val="24"/>
                <w:szCs w:val="24"/>
              </w:rPr>
            </w:pPr>
            <w:r w:rsidRPr="00BF6424">
              <w:rPr>
                <w:rFonts w:ascii="Arial" w:hAnsi="Arial" w:cs="Arial"/>
                <w:b/>
                <w:sz w:val="24"/>
                <w:szCs w:val="24"/>
              </w:rPr>
              <w:t xml:space="preserve">Doświadczenie </w:t>
            </w:r>
            <w:r w:rsidR="00D10B03" w:rsidRPr="00BF6424">
              <w:rPr>
                <w:rFonts w:ascii="Arial" w:hAnsi="Arial" w:cs="Arial"/>
                <w:b/>
                <w:sz w:val="24"/>
                <w:szCs w:val="24"/>
              </w:rPr>
              <w:t>osoby skierowanej do realizacji zamó</w:t>
            </w:r>
            <w:r w:rsidRPr="00BF6424">
              <w:rPr>
                <w:rFonts w:ascii="Arial" w:hAnsi="Arial" w:cs="Arial"/>
                <w:b/>
                <w:sz w:val="24"/>
                <w:szCs w:val="24"/>
              </w:rPr>
              <w:t>w</w:t>
            </w:r>
            <w:r w:rsidR="00D10B03" w:rsidRPr="00BF6424">
              <w:rPr>
                <w:rFonts w:ascii="Arial" w:hAnsi="Arial" w:cs="Arial"/>
                <w:b/>
                <w:sz w:val="24"/>
                <w:szCs w:val="24"/>
              </w:rPr>
              <w:t>ienia</w:t>
            </w:r>
            <w:r w:rsidRPr="00BF6424">
              <w:rPr>
                <w:rFonts w:ascii="Arial" w:hAnsi="Arial" w:cs="Arial"/>
                <w:b/>
                <w:sz w:val="24"/>
                <w:szCs w:val="24"/>
              </w:rPr>
              <w:t xml:space="preserve"> </w:t>
            </w:r>
            <w:r w:rsidR="006411C3" w:rsidRPr="00BF6424">
              <w:rPr>
                <w:rFonts w:ascii="Arial" w:hAnsi="Arial" w:cs="Arial"/>
                <w:b/>
                <w:sz w:val="24"/>
                <w:szCs w:val="24"/>
              </w:rPr>
              <w:t xml:space="preserve">w </w:t>
            </w:r>
            <w:r w:rsidR="000D045E">
              <w:rPr>
                <w:rFonts w:ascii="Arial" w:hAnsi="Arial" w:cs="Arial"/>
                <w:b/>
                <w:sz w:val="24"/>
                <w:szCs w:val="24"/>
              </w:rPr>
              <w:t xml:space="preserve">prowadzeniu </w:t>
            </w:r>
            <w:r w:rsidR="000D045E" w:rsidRPr="000D045E">
              <w:rPr>
                <w:rFonts w:ascii="Arial" w:hAnsi="Arial" w:cs="Arial"/>
                <w:b/>
                <w:sz w:val="24"/>
                <w:szCs w:val="24"/>
              </w:rPr>
              <w:t xml:space="preserve">teoretyczno-praktycznych </w:t>
            </w:r>
            <w:r w:rsidR="000D045E">
              <w:rPr>
                <w:rFonts w:ascii="Arial" w:hAnsi="Arial" w:cs="Arial"/>
                <w:b/>
                <w:sz w:val="24"/>
                <w:szCs w:val="24"/>
              </w:rPr>
              <w:t>szkoleń</w:t>
            </w:r>
            <w:r w:rsidRPr="00BF6424">
              <w:rPr>
                <w:rFonts w:ascii="Arial" w:hAnsi="Arial" w:cs="Arial"/>
                <w:b/>
                <w:sz w:val="24"/>
                <w:szCs w:val="24"/>
              </w:rPr>
              <w:t xml:space="preserve"> </w:t>
            </w:r>
            <w:r w:rsidR="000D045E">
              <w:rPr>
                <w:rFonts w:ascii="Arial" w:hAnsi="Arial" w:cs="Arial"/>
                <w:b/>
                <w:sz w:val="24"/>
                <w:szCs w:val="24"/>
              </w:rPr>
              <w:t xml:space="preserve">w zakresie wymaganym w warunku udziału w postępowaniu </w:t>
            </w:r>
            <w:r w:rsidR="00F00E7E">
              <w:rPr>
                <w:rFonts w:ascii="Arial" w:hAnsi="Arial" w:cs="Arial"/>
                <w:b/>
                <w:sz w:val="24"/>
                <w:szCs w:val="24"/>
              </w:rPr>
              <w:t xml:space="preserve">(w zawodzie - barman) </w:t>
            </w:r>
            <w:r w:rsidRPr="00BF6424">
              <w:rPr>
                <w:rFonts w:ascii="Arial" w:hAnsi="Arial" w:cs="Arial"/>
                <w:b/>
                <w:sz w:val="24"/>
                <w:szCs w:val="24"/>
              </w:rPr>
              <w:t xml:space="preserve">w okresie ostatnich </w:t>
            </w:r>
            <w:r w:rsidR="000704A0" w:rsidRPr="00BF6424">
              <w:rPr>
                <w:rFonts w:ascii="Arial" w:hAnsi="Arial" w:cs="Arial"/>
                <w:b/>
                <w:sz w:val="24"/>
                <w:szCs w:val="24"/>
              </w:rPr>
              <w:t>trzech</w:t>
            </w:r>
            <w:r w:rsidRPr="00BF6424">
              <w:rPr>
                <w:rFonts w:ascii="Arial" w:hAnsi="Arial" w:cs="Arial"/>
                <w:b/>
                <w:sz w:val="24"/>
                <w:szCs w:val="24"/>
              </w:rPr>
              <w:t xml:space="preserve"> lat</w:t>
            </w:r>
            <w:r w:rsidR="00D10B03" w:rsidRPr="00BF6424">
              <w:rPr>
                <w:rFonts w:ascii="Arial" w:hAnsi="Arial" w:cs="Arial"/>
                <w:b/>
                <w:sz w:val="24"/>
                <w:szCs w:val="24"/>
              </w:rPr>
              <w:t xml:space="preserve"> przed terminem składania ofert</w:t>
            </w:r>
          </w:p>
        </w:tc>
        <w:tc>
          <w:tcPr>
            <w:tcW w:w="2906" w:type="dxa"/>
          </w:tcPr>
          <w:p w14:paraId="76675803" w14:textId="2389F74F" w:rsidR="0056081D" w:rsidRPr="00BF6424" w:rsidRDefault="0056081D" w:rsidP="00BF6424">
            <w:pPr>
              <w:pStyle w:val="Akapitzlist"/>
              <w:ind w:left="0"/>
              <w:rPr>
                <w:rFonts w:ascii="Arial" w:hAnsi="Arial" w:cs="Arial"/>
                <w:bCs/>
                <w:sz w:val="24"/>
                <w:szCs w:val="24"/>
              </w:rPr>
            </w:pPr>
            <w:r w:rsidRPr="00BF6424">
              <w:rPr>
                <w:rFonts w:ascii="Arial" w:hAnsi="Arial" w:cs="Arial"/>
                <w:bCs/>
                <w:sz w:val="24"/>
                <w:szCs w:val="24"/>
              </w:rPr>
              <w:t>30%</w:t>
            </w:r>
          </w:p>
        </w:tc>
      </w:tr>
    </w:tbl>
    <w:p w14:paraId="2EDA4EF3" w14:textId="77777777" w:rsidR="0056081D" w:rsidRPr="00BF6424" w:rsidRDefault="0056081D" w:rsidP="00BF6424">
      <w:pPr>
        <w:spacing w:after="0" w:line="240" w:lineRule="auto"/>
        <w:rPr>
          <w:rFonts w:ascii="Arial" w:hAnsi="Arial" w:cs="Arial"/>
          <w:bCs/>
          <w:sz w:val="24"/>
          <w:szCs w:val="24"/>
        </w:rPr>
      </w:pPr>
    </w:p>
    <w:p w14:paraId="2BABDDC6" w14:textId="114270CA" w:rsidR="00D10B03" w:rsidRPr="00BF6424" w:rsidRDefault="00D10B03" w:rsidP="00C923F2">
      <w:pPr>
        <w:pStyle w:val="Akapitzlist"/>
        <w:numPr>
          <w:ilvl w:val="0"/>
          <w:numId w:val="12"/>
        </w:numPr>
        <w:spacing w:after="0" w:line="240" w:lineRule="auto"/>
        <w:rPr>
          <w:rFonts w:ascii="Arial" w:hAnsi="Arial" w:cs="Arial"/>
          <w:bCs/>
          <w:sz w:val="24"/>
          <w:szCs w:val="24"/>
        </w:rPr>
      </w:pPr>
      <w:r w:rsidRPr="00BF6424">
        <w:rPr>
          <w:rFonts w:ascii="Arial" w:hAnsi="Arial" w:cs="Arial"/>
          <w:b/>
          <w:sz w:val="24"/>
          <w:szCs w:val="24"/>
        </w:rPr>
        <w:t>Kryterium (1) Cena</w:t>
      </w:r>
      <w:r w:rsidRPr="00BF6424">
        <w:rPr>
          <w:rFonts w:ascii="Arial" w:hAnsi="Arial" w:cs="Arial"/>
          <w:bCs/>
          <w:sz w:val="24"/>
          <w:szCs w:val="24"/>
        </w:rPr>
        <w:t xml:space="preserve"> – ocena punktowa zostanie dokonana na podstawie ceny </w:t>
      </w:r>
      <w:r w:rsidR="00C43E01">
        <w:rPr>
          <w:rFonts w:ascii="Arial" w:hAnsi="Arial" w:cs="Arial"/>
          <w:bCs/>
          <w:sz w:val="24"/>
          <w:szCs w:val="24"/>
        </w:rPr>
        <w:t>jednostkowej</w:t>
      </w:r>
      <w:r w:rsidRPr="00BF6424">
        <w:rPr>
          <w:rFonts w:ascii="Arial" w:hAnsi="Arial" w:cs="Arial"/>
          <w:bCs/>
          <w:sz w:val="24"/>
          <w:szCs w:val="24"/>
        </w:rPr>
        <w:t xml:space="preserve"> brutto</w:t>
      </w:r>
      <w:r w:rsidR="00C43E01">
        <w:rPr>
          <w:rFonts w:ascii="Arial" w:hAnsi="Arial" w:cs="Arial"/>
          <w:bCs/>
          <w:sz w:val="24"/>
          <w:szCs w:val="24"/>
        </w:rPr>
        <w:t>,</w:t>
      </w:r>
      <w:r w:rsidR="000D045E">
        <w:rPr>
          <w:rFonts w:ascii="Arial" w:hAnsi="Arial" w:cs="Arial"/>
          <w:bCs/>
          <w:sz w:val="24"/>
          <w:szCs w:val="24"/>
        </w:rPr>
        <w:t xml:space="preserve"> </w:t>
      </w:r>
      <w:r w:rsidRPr="00BF6424">
        <w:rPr>
          <w:rFonts w:ascii="Arial" w:hAnsi="Arial" w:cs="Arial"/>
          <w:bCs/>
          <w:sz w:val="24"/>
          <w:szCs w:val="24"/>
        </w:rPr>
        <w:t>zgodnie z wzorem:</w:t>
      </w:r>
    </w:p>
    <w:p w14:paraId="23EE067F" w14:textId="77777777" w:rsidR="00D10B03" w:rsidRPr="00BF6424" w:rsidRDefault="00D10B03" w:rsidP="00C923F2">
      <w:pPr>
        <w:spacing w:after="0" w:line="240" w:lineRule="auto"/>
        <w:ind w:left="654"/>
        <w:rPr>
          <w:rFonts w:ascii="Arial" w:hAnsi="Arial" w:cs="Arial"/>
          <w:bCs/>
          <w:sz w:val="24"/>
          <w:szCs w:val="24"/>
        </w:rPr>
      </w:pPr>
    </w:p>
    <w:p w14:paraId="2E03B194" w14:textId="5E2E72C5" w:rsidR="00D10B03" w:rsidRPr="00BF6424" w:rsidRDefault="00D10B03" w:rsidP="00C923F2">
      <w:pPr>
        <w:spacing w:after="0" w:line="240" w:lineRule="auto"/>
        <w:ind w:left="654"/>
        <w:rPr>
          <w:rFonts w:ascii="Arial" w:hAnsi="Arial" w:cs="Arial"/>
          <w:bCs/>
          <w:sz w:val="24"/>
          <w:szCs w:val="24"/>
        </w:rPr>
      </w:pPr>
      <w:r w:rsidRPr="00BF6424">
        <w:rPr>
          <w:rFonts w:ascii="Arial" w:hAnsi="Arial" w:cs="Arial"/>
          <w:bCs/>
          <w:sz w:val="24"/>
          <w:szCs w:val="24"/>
        </w:rPr>
        <w:t xml:space="preserve">najniższa zaoferowana cena </w:t>
      </w:r>
      <w:r w:rsidR="00C43E01">
        <w:rPr>
          <w:rFonts w:ascii="Arial" w:hAnsi="Arial" w:cs="Arial"/>
          <w:bCs/>
          <w:sz w:val="24"/>
          <w:szCs w:val="24"/>
        </w:rPr>
        <w:t>jednostkowa</w:t>
      </w:r>
      <w:r w:rsidRPr="00BF6424">
        <w:rPr>
          <w:rFonts w:ascii="Arial" w:hAnsi="Arial" w:cs="Arial"/>
          <w:bCs/>
          <w:sz w:val="24"/>
          <w:szCs w:val="24"/>
        </w:rPr>
        <w:t xml:space="preserve"> brutto / cena </w:t>
      </w:r>
      <w:r w:rsidR="00C43E01">
        <w:rPr>
          <w:rFonts w:ascii="Arial" w:hAnsi="Arial" w:cs="Arial"/>
          <w:bCs/>
          <w:sz w:val="24"/>
          <w:szCs w:val="24"/>
        </w:rPr>
        <w:t xml:space="preserve">jednostkowa </w:t>
      </w:r>
      <w:r w:rsidRPr="00BF6424">
        <w:rPr>
          <w:rFonts w:ascii="Arial" w:hAnsi="Arial" w:cs="Arial"/>
          <w:bCs/>
          <w:sz w:val="24"/>
          <w:szCs w:val="24"/>
        </w:rPr>
        <w:t>brutto badanej oferty x 70 pkt</w:t>
      </w:r>
    </w:p>
    <w:p w14:paraId="2C4711A3" w14:textId="77777777" w:rsidR="00D10B03" w:rsidRPr="00BF6424" w:rsidRDefault="00D10B03" w:rsidP="00C923F2">
      <w:pPr>
        <w:spacing w:after="0" w:line="240" w:lineRule="auto"/>
        <w:ind w:left="654"/>
        <w:rPr>
          <w:rFonts w:ascii="Arial" w:hAnsi="Arial" w:cs="Arial"/>
          <w:bCs/>
          <w:sz w:val="24"/>
          <w:szCs w:val="24"/>
        </w:rPr>
      </w:pPr>
    </w:p>
    <w:p w14:paraId="316D04B1" w14:textId="77777777" w:rsidR="00D10B03" w:rsidRPr="00BF6424" w:rsidRDefault="00D10B03" w:rsidP="00C923F2">
      <w:pPr>
        <w:spacing w:after="0" w:line="240" w:lineRule="auto"/>
        <w:ind w:left="654"/>
        <w:rPr>
          <w:rFonts w:ascii="Arial" w:hAnsi="Arial" w:cs="Arial"/>
          <w:bCs/>
          <w:sz w:val="24"/>
          <w:szCs w:val="24"/>
        </w:rPr>
      </w:pPr>
    </w:p>
    <w:p w14:paraId="6A0FD3AB" w14:textId="5D97984A" w:rsidR="00D10B03" w:rsidRPr="00BF6424" w:rsidRDefault="00D10B03" w:rsidP="00C923F2">
      <w:pPr>
        <w:pStyle w:val="Akapitzlist"/>
        <w:numPr>
          <w:ilvl w:val="0"/>
          <w:numId w:val="12"/>
        </w:numPr>
        <w:spacing w:after="0" w:line="240" w:lineRule="auto"/>
        <w:rPr>
          <w:rFonts w:ascii="Arial" w:hAnsi="Arial" w:cs="Arial"/>
          <w:bCs/>
          <w:sz w:val="24"/>
          <w:szCs w:val="24"/>
        </w:rPr>
      </w:pPr>
      <w:r w:rsidRPr="00BF6424">
        <w:rPr>
          <w:rFonts w:ascii="Arial" w:hAnsi="Arial" w:cs="Arial"/>
          <w:b/>
          <w:sz w:val="24"/>
          <w:szCs w:val="24"/>
        </w:rPr>
        <w:t>Kryterium (2) Doświadczenie</w:t>
      </w:r>
      <w:r w:rsidRPr="00BF6424">
        <w:rPr>
          <w:rFonts w:ascii="Arial" w:hAnsi="Arial" w:cs="Arial"/>
          <w:bCs/>
          <w:sz w:val="24"/>
          <w:szCs w:val="24"/>
        </w:rPr>
        <w:t xml:space="preserve"> – ocena punktowa zostanie dokonana zgodnie z poniższym:</w:t>
      </w:r>
    </w:p>
    <w:p w14:paraId="36C4BDA2" w14:textId="77777777" w:rsidR="00D10B03" w:rsidRPr="00BF6424" w:rsidRDefault="00D10B03" w:rsidP="00C923F2">
      <w:pPr>
        <w:spacing w:after="0" w:line="240" w:lineRule="auto"/>
        <w:rPr>
          <w:rFonts w:ascii="Arial" w:hAnsi="Arial" w:cs="Arial"/>
          <w:bCs/>
          <w:sz w:val="24"/>
          <w:szCs w:val="24"/>
        </w:rPr>
      </w:pPr>
    </w:p>
    <w:p w14:paraId="505A0BA3" w14:textId="36F5D312" w:rsidR="00D10B03" w:rsidRPr="00BF6424" w:rsidRDefault="00D10B03" w:rsidP="00C923F2">
      <w:pPr>
        <w:spacing w:after="0" w:line="240" w:lineRule="auto"/>
        <w:ind w:left="654"/>
        <w:rPr>
          <w:rFonts w:ascii="Arial" w:hAnsi="Arial" w:cs="Arial"/>
          <w:bCs/>
          <w:sz w:val="24"/>
          <w:szCs w:val="24"/>
        </w:rPr>
      </w:pPr>
      <w:r w:rsidRPr="00BF6424">
        <w:rPr>
          <w:rFonts w:ascii="Arial" w:hAnsi="Arial" w:cs="Arial"/>
          <w:bCs/>
          <w:sz w:val="24"/>
          <w:szCs w:val="24"/>
        </w:rPr>
        <w:t xml:space="preserve">w przypadku wykazania przez Oferenta, że osoba skierowana do realizacji zamówienia </w:t>
      </w:r>
      <w:r w:rsidR="000D045E">
        <w:rPr>
          <w:rFonts w:ascii="Arial" w:hAnsi="Arial" w:cs="Arial"/>
          <w:bCs/>
          <w:sz w:val="24"/>
          <w:szCs w:val="24"/>
        </w:rPr>
        <w:t xml:space="preserve">posiada </w:t>
      </w:r>
      <w:r w:rsidRPr="00BF6424">
        <w:rPr>
          <w:rFonts w:ascii="Arial" w:hAnsi="Arial" w:cs="Arial"/>
          <w:bCs/>
          <w:sz w:val="24"/>
          <w:szCs w:val="24"/>
        </w:rPr>
        <w:t xml:space="preserve">doświadczenie </w:t>
      </w:r>
      <w:r w:rsidR="000704A0" w:rsidRPr="00BF6424">
        <w:rPr>
          <w:rFonts w:ascii="Arial" w:hAnsi="Arial" w:cs="Arial"/>
          <w:bCs/>
          <w:sz w:val="24"/>
          <w:szCs w:val="24"/>
        </w:rPr>
        <w:t>(</w:t>
      </w:r>
      <w:r w:rsidR="000704A0" w:rsidRPr="001F34A7">
        <w:rPr>
          <w:rFonts w:ascii="Arial" w:hAnsi="Arial" w:cs="Arial"/>
          <w:bCs/>
          <w:sz w:val="24"/>
          <w:szCs w:val="24"/>
          <w:u w:val="single"/>
        </w:rPr>
        <w:t>nabyte w okresie ostatnich trzech lat przed terminem składania ofert</w:t>
      </w:r>
      <w:r w:rsidR="000704A0" w:rsidRPr="00BF6424">
        <w:rPr>
          <w:rFonts w:ascii="Arial" w:hAnsi="Arial" w:cs="Arial"/>
          <w:bCs/>
          <w:sz w:val="24"/>
          <w:szCs w:val="24"/>
        </w:rPr>
        <w:t xml:space="preserve">) </w:t>
      </w:r>
      <w:r w:rsidRPr="00BF6424">
        <w:rPr>
          <w:rFonts w:ascii="Arial" w:hAnsi="Arial" w:cs="Arial"/>
          <w:bCs/>
          <w:sz w:val="24"/>
          <w:szCs w:val="24"/>
        </w:rPr>
        <w:t>w:</w:t>
      </w:r>
    </w:p>
    <w:p w14:paraId="5C9CA7F7" w14:textId="77777777" w:rsidR="00D10B03" w:rsidRPr="00BF6424" w:rsidRDefault="00D10B03" w:rsidP="00C923F2">
      <w:pPr>
        <w:spacing w:after="0" w:line="240" w:lineRule="auto"/>
        <w:ind w:left="654"/>
        <w:rPr>
          <w:rFonts w:ascii="Arial" w:hAnsi="Arial" w:cs="Arial"/>
          <w:bCs/>
          <w:sz w:val="24"/>
          <w:szCs w:val="24"/>
        </w:rPr>
      </w:pPr>
    </w:p>
    <w:p w14:paraId="66BA5526" w14:textId="5B131B34" w:rsidR="000D045E" w:rsidRDefault="000D045E" w:rsidP="00C923F2">
      <w:pPr>
        <w:pStyle w:val="Akapitzlist"/>
        <w:numPr>
          <w:ilvl w:val="0"/>
          <w:numId w:val="13"/>
        </w:numPr>
        <w:spacing w:after="0" w:line="240" w:lineRule="auto"/>
        <w:rPr>
          <w:rFonts w:ascii="Arial" w:hAnsi="Arial" w:cs="Arial"/>
          <w:bCs/>
          <w:sz w:val="24"/>
          <w:szCs w:val="24"/>
        </w:rPr>
      </w:pPr>
      <w:r w:rsidRPr="000D045E">
        <w:rPr>
          <w:rFonts w:ascii="Arial" w:hAnsi="Arial" w:cs="Arial"/>
          <w:bCs/>
          <w:sz w:val="24"/>
          <w:szCs w:val="24"/>
        </w:rPr>
        <w:lastRenderedPageBreak/>
        <w:t>pr</w:t>
      </w:r>
      <w:r>
        <w:rPr>
          <w:rFonts w:ascii="Arial" w:hAnsi="Arial" w:cs="Arial"/>
          <w:bCs/>
          <w:sz w:val="24"/>
          <w:szCs w:val="24"/>
        </w:rPr>
        <w:t>zepr</w:t>
      </w:r>
      <w:r w:rsidRPr="000D045E">
        <w:rPr>
          <w:rFonts w:ascii="Arial" w:hAnsi="Arial" w:cs="Arial"/>
          <w:bCs/>
          <w:sz w:val="24"/>
          <w:szCs w:val="24"/>
        </w:rPr>
        <w:t xml:space="preserve">owadzeniu </w:t>
      </w:r>
      <w:r>
        <w:rPr>
          <w:rFonts w:ascii="Arial" w:hAnsi="Arial" w:cs="Arial"/>
          <w:bCs/>
          <w:sz w:val="24"/>
          <w:szCs w:val="24"/>
        </w:rPr>
        <w:t xml:space="preserve">trzech </w:t>
      </w:r>
      <w:r w:rsidRPr="000D045E">
        <w:rPr>
          <w:rFonts w:ascii="Arial" w:hAnsi="Arial" w:cs="Arial"/>
          <w:bCs/>
          <w:sz w:val="24"/>
          <w:szCs w:val="24"/>
        </w:rPr>
        <w:t xml:space="preserve">teoretyczno-praktycznych szkoleń w zakresie wymaganym w warunku udziału w postępowaniu </w:t>
      </w:r>
      <w:r>
        <w:rPr>
          <w:rFonts w:ascii="Arial" w:hAnsi="Arial" w:cs="Arial"/>
          <w:bCs/>
          <w:sz w:val="24"/>
          <w:szCs w:val="24"/>
        </w:rPr>
        <w:t>- Oferent uzyska 0 pkt</w:t>
      </w:r>
    </w:p>
    <w:p w14:paraId="5E04106B" w14:textId="45F50754" w:rsidR="00D10B03" w:rsidRPr="00BF6424" w:rsidRDefault="000D045E" w:rsidP="00C923F2">
      <w:pPr>
        <w:pStyle w:val="Akapitzlist"/>
        <w:numPr>
          <w:ilvl w:val="0"/>
          <w:numId w:val="13"/>
        </w:numPr>
        <w:spacing w:after="0" w:line="240" w:lineRule="auto"/>
        <w:rPr>
          <w:rFonts w:ascii="Arial" w:hAnsi="Arial" w:cs="Arial"/>
          <w:bCs/>
          <w:sz w:val="24"/>
          <w:szCs w:val="24"/>
        </w:rPr>
      </w:pPr>
      <w:r w:rsidRPr="000D045E">
        <w:rPr>
          <w:rFonts w:ascii="Arial" w:hAnsi="Arial" w:cs="Arial"/>
          <w:bCs/>
          <w:sz w:val="24"/>
          <w:szCs w:val="24"/>
        </w:rPr>
        <w:t>pr</w:t>
      </w:r>
      <w:r>
        <w:rPr>
          <w:rFonts w:ascii="Arial" w:hAnsi="Arial" w:cs="Arial"/>
          <w:bCs/>
          <w:sz w:val="24"/>
          <w:szCs w:val="24"/>
        </w:rPr>
        <w:t>zepr</w:t>
      </w:r>
      <w:r w:rsidRPr="000D045E">
        <w:rPr>
          <w:rFonts w:ascii="Arial" w:hAnsi="Arial" w:cs="Arial"/>
          <w:bCs/>
          <w:sz w:val="24"/>
          <w:szCs w:val="24"/>
        </w:rPr>
        <w:t xml:space="preserve">owadzeniu </w:t>
      </w:r>
      <w:r>
        <w:rPr>
          <w:rFonts w:ascii="Arial" w:hAnsi="Arial" w:cs="Arial"/>
          <w:bCs/>
          <w:sz w:val="24"/>
          <w:szCs w:val="24"/>
        </w:rPr>
        <w:t xml:space="preserve">od czterech do ośmiu </w:t>
      </w:r>
      <w:r w:rsidR="00B12DFB">
        <w:rPr>
          <w:rFonts w:ascii="Arial" w:hAnsi="Arial" w:cs="Arial"/>
          <w:bCs/>
          <w:sz w:val="24"/>
          <w:szCs w:val="24"/>
          <w:u w:val="single"/>
        </w:rPr>
        <w:t>udokumentowanych</w:t>
      </w:r>
      <w:r w:rsidR="00B12DFB" w:rsidRPr="00B12DFB">
        <w:rPr>
          <w:rFonts w:ascii="Arial" w:hAnsi="Arial" w:cs="Arial"/>
          <w:bCs/>
          <w:sz w:val="24"/>
          <w:szCs w:val="24"/>
        </w:rPr>
        <w:t xml:space="preserve"> </w:t>
      </w:r>
      <w:r w:rsidRPr="000D045E">
        <w:rPr>
          <w:rFonts w:ascii="Arial" w:hAnsi="Arial" w:cs="Arial"/>
          <w:bCs/>
          <w:sz w:val="24"/>
          <w:szCs w:val="24"/>
        </w:rPr>
        <w:t>teoretyczno-praktycznych szkoleń w zakresie wymaganym w warunku udziału w postępowaniu</w:t>
      </w:r>
      <w:r w:rsidR="00C43E01">
        <w:rPr>
          <w:rFonts w:ascii="Arial" w:hAnsi="Arial" w:cs="Arial"/>
          <w:bCs/>
          <w:sz w:val="24"/>
          <w:szCs w:val="24"/>
        </w:rPr>
        <w:t xml:space="preserve"> </w:t>
      </w:r>
      <w:r w:rsidR="00D10B03" w:rsidRPr="00BF6424">
        <w:rPr>
          <w:rFonts w:ascii="Arial" w:hAnsi="Arial" w:cs="Arial"/>
          <w:bCs/>
          <w:sz w:val="24"/>
          <w:szCs w:val="24"/>
        </w:rPr>
        <w:t>– Oferent uzyska 10 pkt</w:t>
      </w:r>
    </w:p>
    <w:p w14:paraId="3F401F71" w14:textId="4485FAC0" w:rsidR="00D10B03" w:rsidRPr="00BF6424" w:rsidRDefault="000D045E" w:rsidP="00C923F2">
      <w:pPr>
        <w:pStyle w:val="Akapitzlist"/>
        <w:numPr>
          <w:ilvl w:val="0"/>
          <w:numId w:val="13"/>
        </w:numPr>
        <w:spacing w:after="0" w:line="240" w:lineRule="auto"/>
        <w:rPr>
          <w:rFonts w:ascii="Arial" w:hAnsi="Arial" w:cs="Arial"/>
          <w:bCs/>
          <w:sz w:val="24"/>
          <w:szCs w:val="24"/>
        </w:rPr>
      </w:pPr>
      <w:r w:rsidRPr="000D045E">
        <w:rPr>
          <w:rFonts w:ascii="Arial" w:hAnsi="Arial" w:cs="Arial"/>
          <w:bCs/>
          <w:sz w:val="24"/>
          <w:szCs w:val="24"/>
        </w:rPr>
        <w:t>pr</w:t>
      </w:r>
      <w:r>
        <w:rPr>
          <w:rFonts w:ascii="Arial" w:hAnsi="Arial" w:cs="Arial"/>
          <w:bCs/>
          <w:sz w:val="24"/>
          <w:szCs w:val="24"/>
        </w:rPr>
        <w:t>zepr</w:t>
      </w:r>
      <w:r w:rsidRPr="000D045E">
        <w:rPr>
          <w:rFonts w:ascii="Arial" w:hAnsi="Arial" w:cs="Arial"/>
          <w:bCs/>
          <w:sz w:val="24"/>
          <w:szCs w:val="24"/>
        </w:rPr>
        <w:t xml:space="preserve">owadzeniu </w:t>
      </w:r>
      <w:r>
        <w:rPr>
          <w:rFonts w:ascii="Arial" w:hAnsi="Arial" w:cs="Arial"/>
          <w:bCs/>
          <w:sz w:val="24"/>
          <w:szCs w:val="24"/>
        </w:rPr>
        <w:t xml:space="preserve">od dziewięciu do dwunastu </w:t>
      </w:r>
      <w:r w:rsidR="00B12DFB">
        <w:rPr>
          <w:rFonts w:ascii="Arial" w:hAnsi="Arial" w:cs="Arial"/>
          <w:bCs/>
          <w:sz w:val="24"/>
          <w:szCs w:val="24"/>
          <w:u w:val="single"/>
        </w:rPr>
        <w:t>udokumentowanych</w:t>
      </w:r>
      <w:r w:rsidR="00B12DFB" w:rsidRPr="00B12DFB">
        <w:rPr>
          <w:rFonts w:ascii="Arial" w:hAnsi="Arial" w:cs="Arial"/>
          <w:bCs/>
          <w:sz w:val="24"/>
          <w:szCs w:val="24"/>
        </w:rPr>
        <w:t xml:space="preserve"> </w:t>
      </w:r>
      <w:r w:rsidRPr="000D045E">
        <w:rPr>
          <w:rFonts w:ascii="Arial" w:hAnsi="Arial" w:cs="Arial"/>
          <w:bCs/>
          <w:sz w:val="24"/>
          <w:szCs w:val="24"/>
        </w:rPr>
        <w:t>teoretyczno-praktycznych szkoleń w zakresie wymaganym w warunku udziału w postępowaniu</w:t>
      </w:r>
      <w:r w:rsidR="00C43E01">
        <w:rPr>
          <w:rFonts w:ascii="Arial" w:hAnsi="Arial" w:cs="Arial"/>
          <w:bCs/>
          <w:sz w:val="24"/>
          <w:szCs w:val="24"/>
        </w:rPr>
        <w:t xml:space="preserve"> </w:t>
      </w:r>
      <w:r w:rsidR="00D10B03" w:rsidRPr="00BF6424">
        <w:rPr>
          <w:rFonts w:ascii="Arial" w:hAnsi="Arial" w:cs="Arial"/>
          <w:bCs/>
          <w:sz w:val="24"/>
          <w:szCs w:val="24"/>
        </w:rPr>
        <w:t>– Oferent uzyska 20 pkt</w:t>
      </w:r>
    </w:p>
    <w:p w14:paraId="101D0164" w14:textId="64407848" w:rsidR="00D10B03" w:rsidRPr="00BF6424" w:rsidRDefault="000D045E" w:rsidP="00C923F2">
      <w:pPr>
        <w:pStyle w:val="Akapitzlist"/>
        <w:numPr>
          <w:ilvl w:val="0"/>
          <w:numId w:val="13"/>
        </w:numPr>
        <w:spacing w:after="0" w:line="240" w:lineRule="auto"/>
        <w:rPr>
          <w:rFonts w:ascii="Arial" w:hAnsi="Arial" w:cs="Arial"/>
          <w:bCs/>
          <w:sz w:val="24"/>
          <w:szCs w:val="24"/>
        </w:rPr>
      </w:pPr>
      <w:r w:rsidRPr="000D045E">
        <w:rPr>
          <w:rFonts w:ascii="Arial" w:hAnsi="Arial" w:cs="Arial"/>
          <w:bCs/>
          <w:sz w:val="24"/>
          <w:szCs w:val="24"/>
        </w:rPr>
        <w:t>pr</w:t>
      </w:r>
      <w:r>
        <w:rPr>
          <w:rFonts w:ascii="Arial" w:hAnsi="Arial" w:cs="Arial"/>
          <w:bCs/>
          <w:sz w:val="24"/>
          <w:szCs w:val="24"/>
        </w:rPr>
        <w:t>zepr</w:t>
      </w:r>
      <w:r w:rsidRPr="000D045E">
        <w:rPr>
          <w:rFonts w:ascii="Arial" w:hAnsi="Arial" w:cs="Arial"/>
          <w:bCs/>
          <w:sz w:val="24"/>
          <w:szCs w:val="24"/>
        </w:rPr>
        <w:t>owadzeniu</w:t>
      </w:r>
      <w:r w:rsidR="00B12DFB">
        <w:rPr>
          <w:rFonts w:ascii="Arial" w:hAnsi="Arial" w:cs="Arial"/>
          <w:bCs/>
          <w:sz w:val="24"/>
          <w:szCs w:val="24"/>
        </w:rPr>
        <w:t xml:space="preserve"> więcej niż trzynastu </w:t>
      </w:r>
      <w:r w:rsidR="00B12DFB">
        <w:rPr>
          <w:rFonts w:ascii="Arial" w:hAnsi="Arial" w:cs="Arial"/>
          <w:bCs/>
          <w:sz w:val="24"/>
          <w:szCs w:val="24"/>
          <w:u w:val="single"/>
        </w:rPr>
        <w:t>udokumentowanych</w:t>
      </w:r>
      <w:r w:rsidR="00B12DFB" w:rsidRPr="00B12DFB">
        <w:rPr>
          <w:rFonts w:ascii="Arial" w:hAnsi="Arial" w:cs="Arial"/>
          <w:bCs/>
          <w:sz w:val="24"/>
          <w:szCs w:val="24"/>
        </w:rPr>
        <w:t xml:space="preserve"> </w:t>
      </w:r>
      <w:r w:rsidRPr="000D045E">
        <w:rPr>
          <w:rFonts w:ascii="Arial" w:hAnsi="Arial" w:cs="Arial"/>
          <w:bCs/>
          <w:sz w:val="24"/>
          <w:szCs w:val="24"/>
        </w:rPr>
        <w:t>teoretyczno-praktycznych szkoleń w zakresie wymaganym w warunku udziału w postępowaniu</w:t>
      </w:r>
      <w:r w:rsidR="00C43E01">
        <w:rPr>
          <w:rFonts w:ascii="Arial" w:hAnsi="Arial" w:cs="Arial"/>
          <w:bCs/>
          <w:sz w:val="24"/>
          <w:szCs w:val="24"/>
        </w:rPr>
        <w:t xml:space="preserve"> </w:t>
      </w:r>
      <w:r w:rsidR="00D10B03" w:rsidRPr="00BF6424">
        <w:rPr>
          <w:rFonts w:ascii="Arial" w:hAnsi="Arial" w:cs="Arial"/>
          <w:bCs/>
          <w:sz w:val="24"/>
          <w:szCs w:val="24"/>
        </w:rPr>
        <w:t>– Oferent uzyska 30 pkt</w:t>
      </w:r>
    </w:p>
    <w:p w14:paraId="3F010449" w14:textId="77777777" w:rsidR="0056081D" w:rsidRDefault="0056081D" w:rsidP="00C923F2">
      <w:pPr>
        <w:spacing w:after="0" w:line="240" w:lineRule="auto"/>
        <w:ind w:left="-426"/>
        <w:rPr>
          <w:rFonts w:ascii="Arial" w:hAnsi="Arial" w:cs="Arial"/>
          <w:sz w:val="24"/>
          <w:szCs w:val="24"/>
          <w:u w:val="single"/>
        </w:rPr>
      </w:pPr>
    </w:p>
    <w:p w14:paraId="3CC3AB5B" w14:textId="18536150" w:rsidR="00B12DFB" w:rsidRPr="00B12DFB" w:rsidRDefault="002F5DE8" w:rsidP="00C923F2">
      <w:pPr>
        <w:spacing w:after="0" w:line="240" w:lineRule="auto"/>
        <w:ind w:left="708"/>
        <w:rPr>
          <w:rFonts w:ascii="Arial" w:hAnsi="Arial" w:cs="Arial"/>
          <w:sz w:val="24"/>
          <w:szCs w:val="24"/>
          <w:u w:val="single"/>
        </w:rPr>
      </w:pPr>
      <w:r w:rsidRPr="002F5DE8">
        <w:rPr>
          <w:rFonts w:ascii="Arial" w:hAnsi="Arial" w:cs="Arial"/>
          <w:sz w:val="24"/>
          <w:szCs w:val="24"/>
          <w:u w:val="single"/>
        </w:rPr>
        <w:t>W przypadku wskazania przez Oferenta większej liczby osób niż jedna, Zamawiający podda badaniu i ocenie tę osobę wskazaną w oświadczeniu Oferenta o kryteriach oceny ofert, która będzie osobą z najmniejszym doświadczeniem wykazanym przez Oferenta</w:t>
      </w:r>
    </w:p>
    <w:p w14:paraId="1EA41FEF" w14:textId="77777777" w:rsidR="00B12DFB" w:rsidRPr="00B12DFB" w:rsidRDefault="00B12DFB" w:rsidP="00C923F2">
      <w:pPr>
        <w:spacing w:after="0" w:line="240" w:lineRule="auto"/>
        <w:ind w:left="-426"/>
        <w:rPr>
          <w:rFonts w:ascii="Arial" w:hAnsi="Arial" w:cs="Arial"/>
          <w:sz w:val="24"/>
          <w:szCs w:val="24"/>
          <w:u w:val="single"/>
        </w:rPr>
      </w:pPr>
    </w:p>
    <w:p w14:paraId="2174FCEA" w14:textId="51C8F6E7" w:rsidR="00D10B03" w:rsidRPr="00BF6424" w:rsidRDefault="00D10B03" w:rsidP="00C923F2">
      <w:pPr>
        <w:pStyle w:val="Akapitzlist"/>
        <w:numPr>
          <w:ilvl w:val="0"/>
          <w:numId w:val="11"/>
        </w:numPr>
        <w:spacing w:after="0" w:line="240" w:lineRule="auto"/>
        <w:rPr>
          <w:rFonts w:ascii="Arial" w:hAnsi="Arial" w:cs="Arial"/>
          <w:sz w:val="24"/>
          <w:szCs w:val="24"/>
          <w:u w:val="single"/>
        </w:rPr>
      </w:pPr>
      <w:r w:rsidRPr="00BF6424">
        <w:rPr>
          <w:rFonts w:ascii="Arial" w:hAnsi="Arial" w:cs="Arial"/>
          <w:b/>
          <w:bCs/>
          <w:sz w:val="24"/>
          <w:szCs w:val="24"/>
        </w:rPr>
        <w:t>Zamawiający za najkorzystniejszą uzna ofertę, która otrzyma największą liczbę punktów stanowiącą sumę punktów za kryteria (1) i (2)</w:t>
      </w:r>
    </w:p>
    <w:p w14:paraId="3EE91890" w14:textId="25B4E8A4" w:rsidR="00D10B03" w:rsidRPr="00BF6424" w:rsidRDefault="00D10B03" w:rsidP="00C923F2">
      <w:pPr>
        <w:pStyle w:val="Akapitzlist"/>
        <w:numPr>
          <w:ilvl w:val="0"/>
          <w:numId w:val="11"/>
        </w:numPr>
        <w:spacing w:after="0" w:line="240" w:lineRule="auto"/>
        <w:rPr>
          <w:rFonts w:ascii="Arial" w:hAnsi="Arial" w:cs="Arial"/>
          <w:sz w:val="24"/>
          <w:szCs w:val="24"/>
          <w:u w:val="single"/>
        </w:rPr>
      </w:pPr>
      <w:r w:rsidRPr="00BF6424">
        <w:rPr>
          <w:rFonts w:ascii="Arial" w:hAnsi="Arial" w:cs="Arial"/>
          <w:sz w:val="24"/>
          <w:szCs w:val="24"/>
        </w:rPr>
        <w:t>Maksymalna liczba punktów, którą może otrzymać oferta to: 100 punktów.</w:t>
      </w:r>
    </w:p>
    <w:p w14:paraId="75216AB0" w14:textId="37B369B2" w:rsidR="00583858" w:rsidRPr="00BF6424" w:rsidRDefault="00C43E01" w:rsidP="00C923F2">
      <w:pPr>
        <w:pStyle w:val="Akapitzlist"/>
        <w:numPr>
          <w:ilvl w:val="0"/>
          <w:numId w:val="11"/>
        </w:numPr>
        <w:spacing w:after="0" w:line="240" w:lineRule="auto"/>
        <w:rPr>
          <w:rFonts w:ascii="Arial" w:hAnsi="Arial" w:cs="Arial"/>
          <w:sz w:val="24"/>
          <w:szCs w:val="24"/>
          <w:u w:val="single"/>
        </w:rPr>
      </w:pPr>
      <w:r>
        <w:rPr>
          <w:rFonts w:ascii="Arial" w:hAnsi="Arial" w:cs="Arial"/>
          <w:i/>
          <w:iCs/>
          <w:sz w:val="24"/>
          <w:szCs w:val="24"/>
        </w:rPr>
        <w:t>pominięto</w:t>
      </w:r>
      <w:r w:rsidR="00583858" w:rsidRPr="00BF6424">
        <w:rPr>
          <w:rFonts w:ascii="Arial" w:hAnsi="Arial" w:cs="Arial"/>
          <w:sz w:val="24"/>
          <w:szCs w:val="24"/>
        </w:rPr>
        <w:t>.</w:t>
      </w:r>
    </w:p>
    <w:p w14:paraId="0711A220" w14:textId="606C4789" w:rsidR="002B733A" w:rsidRPr="00BF6424" w:rsidRDefault="00C43E01" w:rsidP="00C923F2">
      <w:pPr>
        <w:pStyle w:val="Akapitzlist"/>
        <w:numPr>
          <w:ilvl w:val="0"/>
          <w:numId w:val="11"/>
        </w:numPr>
        <w:spacing w:after="0" w:line="240" w:lineRule="auto"/>
        <w:rPr>
          <w:rFonts w:ascii="Arial" w:hAnsi="Arial" w:cs="Arial"/>
          <w:sz w:val="24"/>
          <w:szCs w:val="24"/>
        </w:rPr>
      </w:pPr>
      <w:r>
        <w:rPr>
          <w:rFonts w:ascii="Arial" w:hAnsi="Arial" w:cs="Arial"/>
          <w:i/>
          <w:iCs/>
          <w:sz w:val="24"/>
          <w:szCs w:val="24"/>
        </w:rPr>
        <w:t>pominięto</w:t>
      </w:r>
      <w:r w:rsidR="002B733A" w:rsidRPr="00BF6424">
        <w:rPr>
          <w:rFonts w:ascii="Arial" w:eastAsia="Verdana" w:hAnsi="Arial" w:cs="Arial"/>
          <w:b/>
          <w:color w:val="000000" w:themeColor="text1"/>
          <w:sz w:val="24"/>
          <w:szCs w:val="24"/>
        </w:rPr>
        <w:t>.</w:t>
      </w:r>
    </w:p>
    <w:p w14:paraId="17B61195" w14:textId="77777777" w:rsidR="002B733A" w:rsidRPr="00BF6424" w:rsidRDefault="002B733A" w:rsidP="00C923F2">
      <w:pPr>
        <w:pStyle w:val="Akapitzlist"/>
        <w:spacing w:after="0"/>
        <w:rPr>
          <w:rFonts w:ascii="Arial" w:hAnsi="Arial" w:cs="Arial"/>
          <w:sz w:val="24"/>
          <w:szCs w:val="24"/>
        </w:rPr>
      </w:pPr>
    </w:p>
    <w:p w14:paraId="1AEE2C86" w14:textId="2E22C5F9" w:rsidR="00D10B03" w:rsidRPr="00BF6424" w:rsidRDefault="00D10B03" w:rsidP="00C923F2">
      <w:pPr>
        <w:pStyle w:val="Akapitzlist"/>
        <w:numPr>
          <w:ilvl w:val="0"/>
          <w:numId w:val="11"/>
        </w:numPr>
        <w:spacing w:after="0" w:line="240" w:lineRule="auto"/>
        <w:rPr>
          <w:rFonts w:ascii="Arial" w:hAnsi="Arial" w:cs="Arial"/>
          <w:sz w:val="24"/>
          <w:szCs w:val="24"/>
        </w:rPr>
      </w:pPr>
      <w:r w:rsidRPr="00BF6424">
        <w:rPr>
          <w:rFonts w:ascii="Arial" w:hAnsi="Arial" w:cs="Arial"/>
          <w:sz w:val="24"/>
          <w:szCs w:val="24"/>
        </w:rPr>
        <w:t xml:space="preserve">W celu uzyskania punktów w kryterium (2), </w:t>
      </w:r>
      <w:r w:rsidRPr="00BF6424">
        <w:rPr>
          <w:rFonts w:ascii="Arial" w:hAnsi="Arial" w:cs="Arial"/>
          <w:b/>
          <w:bCs/>
          <w:sz w:val="24"/>
          <w:szCs w:val="24"/>
          <w:u w:val="single"/>
        </w:rPr>
        <w:t>Oferent dołączy do oferty następujące przedmiotowe środki dowodowe (zwane dalej: „przedmiotowymi środkami dowodowymi”)</w:t>
      </w:r>
      <w:r w:rsidRPr="00BF6424">
        <w:rPr>
          <w:rFonts w:ascii="Arial" w:hAnsi="Arial" w:cs="Arial"/>
          <w:sz w:val="24"/>
          <w:szCs w:val="24"/>
          <w:u w:val="single"/>
        </w:rPr>
        <w:t>:</w:t>
      </w:r>
    </w:p>
    <w:p w14:paraId="7E9CD98F" w14:textId="5B76736B" w:rsidR="002B733A" w:rsidRPr="00BF6424" w:rsidRDefault="00D10B03" w:rsidP="00C923F2">
      <w:pPr>
        <w:pStyle w:val="Akapitzlist"/>
        <w:numPr>
          <w:ilvl w:val="1"/>
          <w:numId w:val="11"/>
        </w:numPr>
        <w:spacing w:after="0" w:line="240" w:lineRule="auto"/>
        <w:rPr>
          <w:rFonts w:ascii="Arial" w:hAnsi="Arial" w:cs="Arial"/>
          <w:sz w:val="24"/>
          <w:szCs w:val="24"/>
        </w:rPr>
      </w:pPr>
      <w:r w:rsidRPr="00BF6424">
        <w:rPr>
          <w:rFonts w:ascii="Arial" w:hAnsi="Arial" w:cs="Arial"/>
          <w:sz w:val="24"/>
          <w:szCs w:val="24"/>
        </w:rPr>
        <w:t xml:space="preserve">oświadczenie Oferenta o </w:t>
      </w:r>
      <w:r w:rsidR="002B733A" w:rsidRPr="00BF6424">
        <w:rPr>
          <w:rFonts w:ascii="Arial" w:hAnsi="Arial" w:cs="Arial"/>
          <w:sz w:val="24"/>
          <w:szCs w:val="24"/>
        </w:rPr>
        <w:t xml:space="preserve">kryteriach oceny ofert złożone w Formularzu Oferty </w:t>
      </w:r>
      <w:r w:rsidR="002B733A" w:rsidRPr="00BF6424">
        <w:rPr>
          <w:rFonts w:ascii="Arial" w:hAnsi="Arial" w:cs="Arial"/>
          <w:b/>
          <w:bCs/>
          <w:sz w:val="24"/>
          <w:szCs w:val="24"/>
        </w:rPr>
        <w:t>(załącznik nr 1 do niniejszego Zapytania Ofertowego</w:t>
      </w:r>
      <w:r w:rsidR="002B733A" w:rsidRPr="00BF6424">
        <w:rPr>
          <w:rFonts w:ascii="Arial" w:hAnsi="Arial" w:cs="Arial"/>
          <w:sz w:val="24"/>
          <w:szCs w:val="24"/>
        </w:rPr>
        <w:t>)</w:t>
      </w:r>
    </w:p>
    <w:p w14:paraId="04927522" w14:textId="77777777" w:rsidR="004F3888" w:rsidRPr="004F3888" w:rsidRDefault="00B11544" w:rsidP="00C923F2">
      <w:pPr>
        <w:pStyle w:val="Akapitzlist"/>
        <w:numPr>
          <w:ilvl w:val="1"/>
          <w:numId w:val="11"/>
        </w:numPr>
        <w:spacing w:after="0" w:line="240" w:lineRule="auto"/>
        <w:rPr>
          <w:rFonts w:ascii="Arial" w:hAnsi="Arial" w:cs="Arial"/>
          <w:sz w:val="24"/>
          <w:szCs w:val="24"/>
        </w:rPr>
      </w:pPr>
      <w:r w:rsidRPr="00BF6424">
        <w:rPr>
          <w:rFonts w:ascii="Arial" w:hAnsi="Arial" w:cs="Arial"/>
          <w:sz w:val="24"/>
          <w:szCs w:val="24"/>
        </w:rPr>
        <w:t xml:space="preserve">oświadczenie Oferenta w zakresie kryteriów oceny ofert złożone w </w:t>
      </w:r>
      <w:r w:rsidRPr="00BF6424">
        <w:rPr>
          <w:rFonts w:ascii="Arial" w:hAnsi="Arial" w:cs="Arial"/>
          <w:b/>
          <w:bCs/>
          <w:sz w:val="24"/>
          <w:szCs w:val="24"/>
        </w:rPr>
        <w:t>załączniku nr 2 do niniejszego Zapytania ofertowego</w:t>
      </w:r>
    </w:p>
    <w:p w14:paraId="3A0FFEFC" w14:textId="04FFA33A" w:rsidR="004F3888" w:rsidRPr="004F3888" w:rsidRDefault="004F3888" w:rsidP="00C923F2">
      <w:pPr>
        <w:pStyle w:val="Akapitzlist"/>
        <w:numPr>
          <w:ilvl w:val="1"/>
          <w:numId w:val="11"/>
        </w:numPr>
        <w:spacing w:after="0" w:line="240" w:lineRule="auto"/>
        <w:rPr>
          <w:rFonts w:ascii="Arial" w:hAnsi="Arial" w:cs="Arial"/>
          <w:sz w:val="24"/>
          <w:szCs w:val="24"/>
        </w:rPr>
      </w:pPr>
      <w:bookmarkStart w:id="16" w:name="_Hlk216351269"/>
      <w:r w:rsidRPr="004F3888">
        <w:rPr>
          <w:rFonts w:ascii="Arial" w:hAnsi="Arial" w:cs="Arial"/>
          <w:bCs/>
          <w:sz w:val="24"/>
          <w:szCs w:val="24"/>
        </w:rPr>
        <w:t>referencje należytego wykonania szkoleń przez osoby wskazane w ofercie Oferenta lub inne dokumenty potwierdzające należyte wykonanie ww. szkoleń, pochodzące od podmiotów na rzecz których szkolenia te wykonano (Zamawiający nie dopuszcza posłużenia się oświadczeniem własnym zainteresowanej osoby ani Oferenta ani dokumentami podpisanymi wyłącznie przez zainteresowaną osobę lub Oferenta i niepodpisanymi przez podmiot na rzecz którego szkolenia te wykonano)</w:t>
      </w:r>
      <w:bookmarkEnd w:id="16"/>
      <w:r>
        <w:rPr>
          <w:rFonts w:ascii="Arial" w:hAnsi="Arial" w:cs="Arial"/>
          <w:bCs/>
          <w:sz w:val="24"/>
          <w:szCs w:val="24"/>
        </w:rPr>
        <w:t>, z których będą wynikały:</w:t>
      </w:r>
    </w:p>
    <w:p w14:paraId="7BF36654" w14:textId="0BEE58F9" w:rsidR="002B733A" w:rsidRPr="00BF6424" w:rsidRDefault="002B733A" w:rsidP="00C923F2">
      <w:pPr>
        <w:pStyle w:val="Akapitzlist"/>
        <w:numPr>
          <w:ilvl w:val="2"/>
          <w:numId w:val="11"/>
        </w:numPr>
        <w:spacing w:after="0" w:line="240" w:lineRule="auto"/>
        <w:rPr>
          <w:rFonts w:ascii="Arial" w:hAnsi="Arial" w:cs="Arial"/>
          <w:sz w:val="24"/>
          <w:szCs w:val="24"/>
        </w:rPr>
      </w:pPr>
      <w:bookmarkStart w:id="17" w:name="_Hlk204012589"/>
      <w:r w:rsidRPr="00BF6424">
        <w:rPr>
          <w:rFonts w:ascii="Arial" w:hAnsi="Arial" w:cs="Arial"/>
          <w:sz w:val="24"/>
          <w:szCs w:val="24"/>
          <w:u w:val="single"/>
        </w:rPr>
        <w:t>podmiot</w:t>
      </w:r>
      <w:r w:rsidRPr="00BF6424">
        <w:rPr>
          <w:rFonts w:ascii="Arial" w:hAnsi="Arial" w:cs="Arial"/>
          <w:sz w:val="24"/>
          <w:szCs w:val="24"/>
        </w:rPr>
        <w:t xml:space="preserve"> na rzecz którego </w:t>
      </w:r>
      <w:r w:rsidR="004F3888">
        <w:rPr>
          <w:rFonts w:ascii="Arial" w:hAnsi="Arial" w:cs="Arial"/>
          <w:sz w:val="24"/>
          <w:szCs w:val="24"/>
        </w:rPr>
        <w:t xml:space="preserve">szkolenia zostały przeprowadzone (inny niż: Oferent lub podmiot powiązany kapitałowo lub osobowo z Oferentem) </w:t>
      </w:r>
    </w:p>
    <w:p w14:paraId="7288ADF0" w14:textId="57D28ED1" w:rsidR="002B733A" w:rsidRPr="00BF6424" w:rsidRDefault="002B733A" w:rsidP="00C923F2">
      <w:pPr>
        <w:pStyle w:val="Akapitzlist"/>
        <w:numPr>
          <w:ilvl w:val="2"/>
          <w:numId w:val="11"/>
        </w:numPr>
        <w:spacing w:after="0" w:line="240" w:lineRule="auto"/>
        <w:rPr>
          <w:rFonts w:ascii="Arial" w:hAnsi="Arial" w:cs="Arial"/>
          <w:sz w:val="24"/>
          <w:szCs w:val="24"/>
        </w:rPr>
      </w:pPr>
      <w:r w:rsidRPr="00BF6424">
        <w:rPr>
          <w:rFonts w:ascii="Arial" w:hAnsi="Arial" w:cs="Arial"/>
          <w:sz w:val="24"/>
          <w:szCs w:val="24"/>
          <w:u w:val="single"/>
        </w:rPr>
        <w:t>osoba</w:t>
      </w:r>
      <w:r w:rsidRPr="00BF6424">
        <w:rPr>
          <w:rFonts w:ascii="Arial" w:hAnsi="Arial" w:cs="Arial"/>
          <w:sz w:val="24"/>
          <w:szCs w:val="24"/>
        </w:rPr>
        <w:t xml:space="preserve"> </w:t>
      </w:r>
      <w:r w:rsidR="004F3888">
        <w:rPr>
          <w:rFonts w:ascii="Arial" w:hAnsi="Arial" w:cs="Arial"/>
          <w:sz w:val="24"/>
          <w:szCs w:val="24"/>
        </w:rPr>
        <w:t>przeprowadzająca szkolenia</w:t>
      </w:r>
    </w:p>
    <w:p w14:paraId="457D6C06" w14:textId="69C12FE4" w:rsidR="002B733A" w:rsidRPr="00BF6424" w:rsidRDefault="004F3888" w:rsidP="00C923F2">
      <w:pPr>
        <w:pStyle w:val="Akapitzlist"/>
        <w:numPr>
          <w:ilvl w:val="2"/>
          <w:numId w:val="11"/>
        </w:numPr>
        <w:spacing w:after="0" w:line="240" w:lineRule="auto"/>
        <w:rPr>
          <w:rFonts w:ascii="Arial" w:hAnsi="Arial" w:cs="Arial"/>
          <w:sz w:val="24"/>
          <w:szCs w:val="24"/>
        </w:rPr>
      </w:pPr>
      <w:r>
        <w:rPr>
          <w:rFonts w:ascii="Arial" w:hAnsi="Arial" w:cs="Arial"/>
          <w:sz w:val="24"/>
          <w:szCs w:val="24"/>
          <w:u w:val="single"/>
        </w:rPr>
        <w:t>przedmiot (zakres)</w:t>
      </w:r>
      <w:r w:rsidR="002B733A" w:rsidRPr="00BF6424">
        <w:rPr>
          <w:rFonts w:ascii="Arial" w:hAnsi="Arial" w:cs="Arial"/>
          <w:sz w:val="24"/>
          <w:szCs w:val="24"/>
        </w:rPr>
        <w:t xml:space="preserve"> </w:t>
      </w:r>
      <w:r>
        <w:rPr>
          <w:rFonts w:ascii="Arial" w:hAnsi="Arial" w:cs="Arial"/>
          <w:sz w:val="24"/>
          <w:szCs w:val="24"/>
        </w:rPr>
        <w:t>szkoleń</w:t>
      </w:r>
    </w:p>
    <w:p w14:paraId="7A7850BC" w14:textId="0C95EE2E" w:rsidR="002B733A" w:rsidRPr="00BF6424" w:rsidRDefault="004F3888" w:rsidP="00C923F2">
      <w:pPr>
        <w:pStyle w:val="Akapitzlist"/>
        <w:numPr>
          <w:ilvl w:val="2"/>
          <w:numId w:val="11"/>
        </w:numPr>
        <w:spacing w:after="0" w:line="240" w:lineRule="auto"/>
        <w:rPr>
          <w:rFonts w:ascii="Arial" w:hAnsi="Arial" w:cs="Arial"/>
          <w:sz w:val="24"/>
          <w:szCs w:val="24"/>
        </w:rPr>
      </w:pPr>
      <w:r>
        <w:rPr>
          <w:rFonts w:ascii="Arial" w:hAnsi="Arial" w:cs="Arial"/>
          <w:sz w:val="24"/>
          <w:szCs w:val="24"/>
          <w:u w:val="single"/>
        </w:rPr>
        <w:t>liczba godzin</w:t>
      </w:r>
      <w:r w:rsidR="002B733A" w:rsidRPr="00BF6424">
        <w:rPr>
          <w:rFonts w:ascii="Arial" w:hAnsi="Arial" w:cs="Arial"/>
          <w:sz w:val="24"/>
          <w:szCs w:val="24"/>
        </w:rPr>
        <w:t xml:space="preserve"> </w:t>
      </w:r>
      <w:r>
        <w:rPr>
          <w:rFonts w:ascii="Arial" w:hAnsi="Arial" w:cs="Arial"/>
          <w:sz w:val="24"/>
          <w:szCs w:val="24"/>
        </w:rPr>
        <w:t>przeprowadzonych szkoleń w danym przedmiocie (zakresie)</w:t>
      </w:r>
    </w:p>
    <w:bookmarkEnd w:id="17"/>
    <w:p w14:paraId="71439B83" w14:textId="77777777" w:rsidR="00CA69C2" w:rsidRPr="00BF6424" w:rsidRDefault="00CA69C2" w:rsidP="00C923F2">
      <w:pPr>
        <w:pStyle w:val="Akapitzlist"/>
        <w:rPr>
          <w:rFonts w:ascii="Arial" w:hAnsi="Arial" w:cs="Arial"/>
          <w:sz w:val="24"/>
          <w:szCs w:val="24"/>
        </w:rPr>
      </w:pPr>
    </w:p>
    <w:p w14:paraId="49B1EEEB" w14:textId="5DF96096" w:rsidR="00CA69C2" w:rsidRPr="00BF6424" w:rsidRDefault="00CA69C2" w:rsidP="00C923F2">
      <w:pPr>
        <w:pStyle w:val="Akapitzlist"/>
        <w:numPr>
          <w:ilvl w:val="0"/>
          <w:numId w:val="11"/>
        </w:numPr>
        <w:spacing w:after="0" w:line="240" w:lineRule="auto"/>
        <w:rPr>
          <w:rFonts w:ascii="Arial" w:hAnsi="Arial" w:cs="Arial"/>
          <w:sz w:val="24"/>
          <w:szCs w:val="24"/>
        </w:rPr>
      </w:pPr>
      <w:r w:rsidRPr="00BF6424">
        <w:rPr>
          <w:rFonts w:ascii="Arial" w:hAnsi="Arial" w:cs="Arial"/>
          <w:bCs/>
          <w:sz w:val="24"/>
          <w:szCs w:val="24"/>
        </w:rPr>
        <w:t>Jeżeli nie można dokonać wyboru oferty najkorzystniejszej zgodnie z powyższymi zasadami</w:t>
      </w:r>
      <w:r w:rsidRPr="00BF6424">
        <w:rPr>
          <w:rFonts w:ascii="Arial" w:hAnsi="Arial" w:cs="Arial"/>
          <w:sz w:val="24"/>
          <w:szCs w:val="24"/>
        </w:rPr>
        <w:t xml:space="preserve"> </w:t>
      </w:r>
      <w:r w:rsidRPr="00BF6424">
        <w:rPr>
          <w:rFonts w:ascii="Arial" w:hAnsi="Arial" w:cs="Arial"/>
          <w:bCs/>
          <w:sz w:val="24"/>
          <w:szCs w:val="24"/>
        </w:rPr>
        <w:t xml:space="preserve">ze względu na to, że zostały złożone oferty o takiej samej liczbie </w:t>
      </w:r>
      <w:r w:rsidRPr="00BF6424">
        <w:rPr>
          <w:rFonts w:ascii="Arial" w:hAnsi="Arial" w:cs="Arial"/>
          <w:bCs/>
          <w:sz w:val="24"/>
          <w:szCs w:val="24"/>
        </w:rPr>
        <w:lastRenderedPageBreak/>
        <w:t>punktów, Zamawiający wezwie Oferentów, którzy złożyli te oferty, do złożenia w terminie określonym przez</w:t>
      </w:r>
      <w:r w:rsidRPr="00BF6424">
        <w:rPr>
          <w:rFonts w:ascii="Arial" w:hAnsi="Arial" w:cs="Arial"/>
          <w:sz w:val="24"/>
          <w:szCs w:val="24"/>
        </w:rPr>
        <w:t xml:space="preserve"> </w:t>
      </w:r>
      <w:r w:rsidRPr="00BF6424">
        <w:rPr>
          <w:rFonts w:ascii="Arial" w:hAnsi="Arial" w:cs="Arial"/>
          <w:bCs/>
          <w:sz w:val="24"/>
          <w:szCs w:val="24"/>
        </w:rPr>
        <w:t>Zamawiającego ofert dodatkowych</w:t>
      </w:r>
      <w:r w:rsidR="004F3888">
        <w:rPr>
          <w:rFonts w:ascii="Arial" w:hAnsi="Arial" w:cs="Arial"/>
          <w:bCs/>
          <w:sz w:val="24"/>
          <w:szCs w:val="24"/>
        </w:rPr>
        <w:t xml:space="preserve"> – zawierających nowe ceny</w:t>
      </w:r>
      <w:r w:rsidRPr="00BF6424">
        <w:rPr>
          <w:rFonts w:ascii="Arial" w:hAnsi="Arial" w:cs="Arial"/>
          <w:bCs/>
          <w:sz w:val="24"/>
          <w:szCs w:val="24"/>
        </w:rPr>
        <w:t>. Oferenci, składając oferty dodatkowe nie mogą zaoferować cen wyższych niż zaoferowane w uprzednio złożonych ofertach.</w:t>
      </w:r>
    </w:p>
    <w:p w14:paraId="73253B5C" w14:textId="77777777" w:rsidR="00CA69C2" w:rsidRPr="00BF6424" w:rsidRDefault="00CA69C2" w:rsidP="00C923F2">
      <w:pPr>
        <w:pStyle w:val="Akapitzlist"/>
        <w:spacing w:after="0" w:line="240" w:lineRule="auto"/>
        <w:ind w:left="294"/>
        <w:rPr>
          <w:rFonts w:ascii="Arial" w:hAnsi="Arial" w:cs="Arial"/>
          <w:sz w:val="24"/>
          <w:szCs w:val="24"/>
        </w:rPr>
      </w:pPr>
    </w:p>
    <w:p w14:paraId="433FFF75" w14:textId="77777777" w:rsidR="0056081D" w:rsidRPr="00BF6424" w:rsidRDefault="0056081D" w:rsidP="00C923F2">
      <w:pPr>
        <w:pStyle w:val="Default"/>
        <w:rPr>
          <w:rFonts w:ascii="Arial" w:hAnsi="Arial" w:cs="Arial"/>
          <w:b/>
          <w:bCs/>
        </w:rPr>
      </w:pPr>
    </w:p>
    <w:p w14:paraId="0C239371" w14:textId="275EECF4" w:rsidR="002F15DF" w:rsidRPr="00BF6424" w:rsidRDefault="007C0CB9" w:rsidP="00C923F2">
      <w:pPr>
        <w:pStyle w:val="Default"/>
        <w:ind w:hanging="66"/>
        <w:rPr>
          <w:rFonts w:ascii="Arial" w:hAnsi="Arial" w:cs="Arial"/>
          <w:b/>
          <w:bCs/>
        </w:rPr>
      </w:pPr>
      <w:r w:rsidRPr="00BF6424">
        <w:rPr>
          <w:rFonts w:ascii="Arial" w:hAnsi="Arial" w:cs="Arial"/>
          <w:b/>
          <w:bCs/>
        </w:rPr>
        <w:t>I</w:t>
      </w:r>
      <w:r w:rsidR="00CA69C2" w:rsidRPr="00BF6424">
        <w:rPr>
          <w:rFonts w:ascii="Arial" w:hAnsi="Arial" w:cs="Arial"/>
          <w:b/>
          <w:bCs/>
        </w:rPr>
        <w:t>X</w:t>
      </w:r>
      <w:r w:rsidR="007D75AB" w:rsidRPr="00BF6424">
        <w:rPr>
          <w:rFonts w:ascii="Arial" w:hAnsi="Arial" w:cs="Arial"/>
          <w:b/>
          <w:bCs/>
        </w:rPr>
        <w:t>.</w:t>
      </w:r>
      <w:r w:rsidR="00B5170E" w:rsidRPr="00BF6424">
        <w:rPr>
          <w:rFonts w:ascii="Arial" w:hAnsi="Arial" w:cs="Arial"/>
          <w:b/>
          <w:bCs/>
        </w:rPr>
        <w:t xml:space="preserve"> </w:t>
      </w:r>
      <w:r w:rsidR="00CA69C2" w:rsidRPr="00BF6424">
        <w:rPr>
          <w:rFonts w:ascii="Arial" w:hAnsi="Arial" w:cs="Arial"/>
          <w:b/>
          <w:bCs/>
        </w:rPr>
        <w:t xml:space="preserve">CENA I </w:t>
      </w:r>
      <w:r w:rsidR="007D75AB" w:rsidRPr="00BF6424">
        <w:rPr>
          <w:rFonts w:ascii="Arial" w:hAnsi="Arial" w:cs="Arial"/>
          <w:b/>
          <w:bCs/>
        </w:rPr>
        <w:t>WALUTA, W JAKIEJ BĘDĄ PROWADZONE ROZLICZENIA ZWIĄZANE Z REALIZACJĄ</w:t>
      </w:r>
      <w:r w:rsidR="00CF1BCB" w:rsidRPr="00BF6424">
        <w:rPr>
          <w:rFonts w:ascii="Arial" w:hAnsi="Arial" w:cs="Arial"/>
          <w:b/>
          <w:bCs/>
        </w:rPr>
        <w:t xml:space="preserve"> </w:t>
      </w:r>
      <w:r w:rsidR="00B5170E" w:rsidRPr="00BF6424">
        <w:rPr>
          <w:rFonts w:ascii="Arial" w:hAnsi="Arial" w:cs="Arial"/>
          <w:b/>
          <w:bCs/>
        </w:rPr>
        <w:t>ZAMÓWIENIA</w:t>
      </w:r>
      <w:r w:rsidR="007D75AB" w:rsidRPr="00BF6424">
        <w:rPr>
          <w:rFonts w:ascii="Arial" w:hAnsi="Arial" w:cs="Arial"/>
          <w:b/>
          <w:bCs/>
        </w:rPr>
        <w:t xml:space="preserve">. </w:t>
      </w:r>
    </w:p>
    <w:p w14:paraId="539CEF42" w14:textId="77777777" w:rsidR="002F15DF" w:rsidRPr="00BF6424" w:rsidRDefault="002F15DF" w:rsidP="00C923F2">
      <w:pPr>
        <w:pStyle w:val="Default"/>
        <w:ind w:hanging="426"/>
        <w:rPr>
          <w:rFonts w:ascii="Arial" w:hAnsi="Arial" w:cs="Arial"/>
          <w:color w:val="auto"/>
        </w:rPr>
      </w:pPr>
    </w:p>
    <w:p w14:paraId="2BAE70A1" w14:textId="77777777" w:rsidR="00B5170E" w:rsidRPr="00BF6424" w:rsidRDefault="00B5170E" w:rsidP="00C923F2">
      <w:pPr>
        <w:pStyle w:val="Default"/>
        <w:numPr>
          <w:ilvl w:val="0"/>
          <w:numId w:val="9"/>
        </w:numPr>
        <w:ind w:left="567"/>
        <w:rPr>
          <w:rFonts w:ascii="Arial" w:hAnsi="Arial" w:cs="Arial"/>
          <w:color w:val="auto"/>
        </w:rPr>
      </w:pPr>
      <w:r w:rsidRPr="00BF6424">
        <w:rPr>
          <w:rFonts w:ascii="Arial" w:hAnsi="Arial" w:cs="Arial"/>
        </w:rPr>
        <w:t xml:space="preserve">Zamawiający będzie rozliczał się z Oferentem wyłącznie w walucie </w:t>
      </w:r>
      <w:r w:rsidRPr="00BF6424">
        <w:rPr>
          <w:rFonts w:ascii="Arial" w:hAnsi="Arial" w:cs="Arial"/>
          <w:b/>
          <w:bCs/>
        </w:rPr>
        <w:t>PLN</w:t>
      </w:r>
      <w:r w:rsidRPr="00BF6424">
        <w:rPr>
          <w:rFonts w:ascii="Arial" w:hAnsi="Arial" w:cs="Arial"/>
        </w:rPr>
        <w:t>.</w:t>
      </w:r>
    </w:p>
    <w:p w14:paraId="4822ED56" w14:textId="77777777" w:rsidR="00CA69C2" w:rsidRPr="00BF6424" w:rsidRDefault="007D75AB" w:rsidP="00C923F2">
      <w:pPr>
        <w:pStyle w:val="Default"/>
        <w:numPr>
          <w:ilvl w:val="0"/>
          <w:numId w:val="9"/>
        </w:numPr>
        <w:ind w:left="567"/>
        <w:rPr>
          <w:rFonts w:ascii="Arial" w:hAnsi="Arial" w:cs="Arial"/>
          <w:color w:val="auto"/>
        </w:rPr>
      </w:pPr>
      <w:r w:rsidRPr="00BF6424">
        <w:rPr>
          <w:rFonts w:ascii="Arial" w:hAnsi="Arial" w:cs="Arial"/>
        </w:rPr>
        <w:t xml:space="preserve">Cena oferty zostanie podana </w:t>
      </w:r>
      <w:r w:rsidR="00B5170E" w:rsidRPr="00BF6424">
        <w:rPr>
          <w:rFonts w:ascii="Arial" w:hAnsi="Arial" w:cs="Arial"/>
        </w:rPr>
        <w:t xml:space="preserve">w ofercie </w:t>
      </w:r>
      <w:r w:rsidRPr="00BF6424">
        <w:rPr>
          <w:rFonts w:ascii="Arial" w:hAnsi="Arial" w:cs="Arial"/>
        </w:rPr>
        <w:t xml:space="preserve">przez </w:t>
      </w:r>
      <w:r w:rsidR="00B5170E" w:rsidRPr="00BF6424">
        <w:rPr>
          <w:rFonts w:ascii="Arial" w:hAnsi="Arial" w:cs="Arial"/>
        </w:rPr>
        <w:t>Oferenta</w:t>
      </w:r>
      <w:r w:rsidRPr="00BF6424">
        <w:rPr>
          <w:rFonts w:ascii="Arial" w:hAnsi="Arial" w:cs="Arial"/>
        </w:rPr>
        <w:t xml:space="preserve"> w </w:t>
      </w:r>
      <w:r w:rsidRPr="00BF6424">
        <w:rPr>
          <w:rFonts w:ascii="Arial" w:hAnsi="Arial" w:cs="Arial"/>
          <w:b/>
          <w:bCs/>
        </w:rPr>
        <w:t>PLN</w:t>
      </w:r>
      <w:r w:rsidRPr="00BF6424">
        <w:rPr>
          <w:rFonts w:ascii="Arial" w:hAnsi="Arial" w:cs="Arial"/>
        </w:rPr>
        <w:t>.</w:t>
      </w:r>
    </w:p>
    <w:p w14:paraId="2E8FF129" w14:textId="76CE0780" w:rsidR="00CA69C2" w:rsidRPr="00A00D03" w:rsidRDefault="00CA69C2" w:rsidP="00C923F2">
      <w:pPr>
        <w:pStyle w:val="Default"/>
        <w:numPr>
          <w:ilvl w:val="0"/>
          <w:numId w:val="9"/>
        </w:numPr>
        <w:ind w:left="567"/>
        <w:rPr>
          <w:rFonts w:ascii="Arial" w:hAnsi="Arial" w:cs="Arial"/>
          <w:color w:val="auto"/>
        </w:rPr>
      </w:pPr>
      <w:r w:rsidRPr="00BF6424">
        <w:rPr>
          <w:rFonts w:ascii="Arial" w:hAnsi="Arial" w:cs="Arial"/>
        </w:rPr>
        <w:t xml:space="preserve">Cena brutto za </w:t>
      </w:r>
      <w:r w:rsidR="004F3888">
        <w:rPr>
          <w:rFonts w:ascii="Arial" w:hAnsi="Arial" w:cs="Arial"/>
        </w:rPr>
        <w:t>jednego uczestnika szkolenia</w:t>
      </w:r>
      <w:r w:rsidRPr="00BF6424">
        <w:rPr>
          <w:rFonts w:ascii="Arial" w:hAnsi="Arial" w:cs="Arial"/>
        </w:rPr>
        <w:t xml:space="preserve"> </w:t>
      </w:r>
      <w:r w:rsidRPr="00BF6424">
        <w:rPr>
          <w:rFonts w:ascii="Arial" w:hAnsi="Arial" w:cs="Arial"/>
          <w:bCs/>
        </w:rPr>
        <w:t>powinna obejmować wszystkie koszty realizacji zamówienia</w:t>
      </w:r>
      <w:r w:rsidR="004F3888">
        <w:rPr>
          <w:rFonts w:ascii="Arial" w:hAnsi="Arial" w:cs="Arial"/>
          <w:bCs/>
        </w:rPr>
        <w:t xml:space="preserve">, w tym również w szczególności: koszty zagwarantowania miejsca realizacji szkolenia, koszty urządzeń, </w:t>
      </w:r>
      <w:r w:rsidR="002F5DE8">
        <w:rPr>
          <w:rFonts w:ascii="Arial" w:hAnsi="Arial" w:cs="Arial"/>
          <w:bCs/>
        </w:rPr>
        <w:t xml:space="preserve">sprzętów, akcesoriów, </w:t>
      </w:r>
      <w:r w:rsidR="004F3888">
        <w:rPr>
          <w:rFonts w:ascii="Arial" w:hAnsi="Arial" w:cs="Arial"/>
          <w:bCs/>
        </w:rPr>
        <w:t xml:space="preserve">materiałów, surowców, </w:t>
      </w:r>
      <w:r w:rsidR="002F5DE8">
        <w:rPr>
          <w:rFonts w:ascii="Arial" w:hAnsi="Arial" w:cs="Arial"/>
          <w:bCs/>
        </w:rPr>
        <w:t xml:space="preserve">towarów, </w:t>
      </w:r>
      <w:r w:rsidR="004F3888">
        <w:rPr>
          <w:rFonts w:ascii="Arial" w:hAnsi="Arial" w:cs="Arial"/>
          <w:bCs/>
        </w:rPr>
        <w:t xml:space="preserve">itd. niezbędnych do szkolenia (zarówno do prezentacji, jak również do ćwiczeń) – w liczbie gwarantującej każdemu uczestnikowi możliwość bezpośredniego zapoznania się oraz ćwiczeń </w:t>
      </w:r>
      <w:r w:rsidR="008D0891" w:rsidRPr="008D0891">
        <w:rPr>
          <w:rFonts w:ascii="Arial" w:hAnsi="Arial" w:cs="Arial"/>
          <w:bCs/>
        </w:rPr>
        <w:t>praktycznych</w:t>
      </w:r>
      <w:r w:rsidR="008D0891">
        <w:rPr>
          <w:rFonts w:ascii="Arial" w:hAnsi="Arial" w:cs="Arial"/>
          <w:bCs/>
        </w:rPr>
        <w:t xml:space="preserve"> [</w:t>
      </w:r>
      <w:r w:rsidR="008D0891" w:rsidRPr="008D0891">
        <w:rPr>
          <w:rFonts w:ascii="Arial" w:hAnsi="Arial" w:cs="Arial"/>
          <w:bCs/>
        </w:rPr>
        <w:t xml:space="preserve">w trakcie których uczestnicy projektu będą </w:t>
      </w:r>
      <w:r w:rsidR="008D0891" w:rsidRPr="008D0891">
        <w:rPr>
          <w:rFonts w:ascii="Arial" w:hAnsi="Arial" w:cs="Arial"/>
          <w:bCs/>
          <w:u w:val="single"/>
        </w:rPr>
        <w:t>samodzielnie</w:t>
      </w:r>
      <w:r w:rsidR="008D0891" w:rsidRPr="008D0891">
        <w:rPr>
          <w:rFonts w:ascii="Arial" w:hAnsi="Arial" w:cs="Arial"/>
          <w:bCs/>
        </w:rPr>
        <w:t xml:space="preserve"> wykonywać czynności zaprezentowane przez Oferenta</w:t>
      </w:r>
      <w:r w:rsidR="008D0891">
        <w:rPr>
          <w:rFonts w:ascii="Arial" w:hAnsi="Arial" w:cs="Arial"/>
          <w:bCs/>
        </w:rPr>
        <w:t>]</w:t>
      </w:r>
      <w:r w:rsidR="008D0891" w:rsidRPr="008D0891">
        <w:rPr>
          <w:rFonts w:ascii="Arial" w:hAnsi="Arial" w:cs="Arial"/>
          <w:bCs/>
        </w:rPr>
        <w:t xml:space="preserve"> </w:t>
      </w:r>
      <w:r w:rsidR="004F3888">
        <w:rPr>
          <w:rFonts w:ascii="Arial" w:hAnsi="Arial" w:cs="Arial"/>
          <w:bCs/>
        </w:rPr>
        <w:t xml:space="preserve">z ww. urządzeniami, </w:t>
      </w:r>
      <w:r w:rsidR="002F5DE8">
        <w:rPr>
          <w:rFonts w:ascii="Arial" w:hAnsi="Arial" w:cs="Arial"/>
          <w:bCs/>
        </w:rPr>
        <w:t xml:space="preserve">sprzętami, akcesoriami, towarami, </w:t>
      </w:r>
      <w:r w:rsidR="004F3888">
        <w:rPr>
          <w:rFonts w:ascii="Arial" w:hAnsi="Arial" w:cs="Arial"/>
          <w:bCs/>
        </w:rPr>
        <w:t xml:space="preserve">materiałami, surowcami, itd. (nie mniejszej niż w Szczegółowym Opisie Przedmiotu Zamówienia), </w:t>
      </w:r>
      <w:r w:rsidR="002F5DE8">
        <w:rPr>
          <w:rFonts w:ascii="Arial" w:hAnsi="Arial" w:cs="Arial"/>
          <w:bCs/>
        </w:rPr>
        <w:t>koszty materiałów szkoleniowych, koszty ewentualnych badań lekarskich uczestników szkolenia (jeśli dotyczy)</w:t>
      </w:r>
      <w:r w:rsidR="004F3888">
        <w:rPr>
          <w:rFonts w:ascii="Arial" w:hAnsi="Arial" w:cs="Arial"/>
          <w:bCs/>
        </w:rPr>
        <w:t xml:space="preserve"> i wszelkie inne koszty, które są niezbędne do należytej realizacji zamówienia (wskazane w dokumentach zamówienia lub inne, które </w:t>
      </w:r>
      <w:r w:rsidR="004F3888" w:rsidRPr="00A00D03">
        <w:rPr>
          <w:rFonts w:ascii="Arial" w:hAnsi="Arial" w:cs="Arial"/>
          <w:bCs/>
        </w:rPr>
        <w:t>profesjonalnie działający Oferent zobowiązany był przewidzieć przed złożeniem oferty).</w:t>
      </w:r>
    </w:p>
    <w:p w14:paraId="429BCB9D" w14:textId="77777777" w:rsidR="00CA69C2" w:rsidRPr="00A00D03" w:rsidRDefault="00CA69C2" w:rsidP="00C923F2">
      <w:pPr>
        <w:pStyle w:val="Default"/>
        <w:numPr>
          <w:ilvl w:val="0"/>
          <w:numId w:val="9"/>
        </w:numPr>
        <w:ind w:left="567"/>
        <w:rPr>
          <w:rFonts w:ascii="Arial" w:hAnsi="Arial" w:cs="Arial"/>
          <w:color w:val="auto"/>
        </w:rPr>
      </w:pPr>
      <w:r w:rsidRPr="00A00D03">
        <w:rPr>
          <w:rFonts w:ascii="Arial" w:hAnsi="Arial" w:cs="Arial"/>
        </w:rPr>
        <w:t xml:space="preserve">Cena będzie podana </w:t>
      </w:r>
      <w:r w:rsidRPr="00A00D03">
        <w:rPr>
          <w:rFonts w:ascii="Arial" w:hAnsi="Arial" w:cs="Arial"/>
          <w:bCs/>
        </w:rPr>
        <w:t>z dokładnością do dwóch miejsc po przecinku.</w:t>
      </w:r>
    </w:p>
    <w:p w14:paraId="5D91C54B" w14:textId="125B5068" w:rsidR="00CA69C2" w:rsidRPr="00BF6424" w:rsidRDefault="00CA69C2" w:rsidP="00C923F2">
      <w:pPr>
        <w:pStyle w:val="Default"/>
        <w:numPr>
          <w:ilvl w:val="0"/>
          <w:numId w:val="9"/>
        </w:numPr>
        <w:ind w:left="567"/>
        <w:rPr>
          <w:rFonts w:ascii="Arial" w:hAnsi="Arial" w:cs="Arial"/>
          <w:color w:val="auto"/>
        </w:rPr>
      </w:pPr>
      <w:bookmarkStart w:id="18" w:name="_Hlk220448191"/>
      <w:r w:rsidRPr="00A00D03">
        <w:rPr>
          <w:rFonts w:ascii="Arial" w:hAnsi="Arial" w:cs="Arial"/>
          <w:bCs/>
        </w:rPr>
        <w:t>W przypadku Oferenta będącego osobą fizyczną nie</w:t>
      </w:r>
      <w:r w:rsidR="00246CAF" w:rsidRPr="00A00D03">
        <w:rPr>
          <w:rFonts w:ascii="Arial" w:hAnsi="Arial" w:cs="Arial"/>
          <w:bCs/>
        </w:rPr>
        <w:t xml:space="preserve"> </w:t>
      </w:r>
      <w:r w:rsidRPr="00A00D03">
        <w:rPr>
          <w:rFonts w:ascii="Arial" w:hAnsi="Arial" w:cs="Arial"/>
          <w:bCs/>
        </w:rPr>
        <w:t xml:space="preserve">prowadzącą działalności gospodarczej, w cenie brutto za </w:t>
      </w:r>
      <w:r w:rsidR="004F3888" w:rsidRPr="00A00D03">
        <w:rPr>
          <w:rFonts w:ascii="Arial" w:hAnsi="Arial" w:cs="Arial"/>
          <w:bCs/>
        </w:rPr>
        <w:t>uczestnika szkolenia</w:t>
      </w:r>
      <w:bookmarkEnd w:id="18"/>
      <w:r w:rsidRPr="00A00D03">
        <w:rPr>
          <w:rFonts w:ascii="Arial" w:hAnsi="Arial" w:cs="Arial"/>
          <w:bCs/>
        </w:rPr>
        <w:t>, Oferent zawrze również</w:t>
      </w:r>
      <w:r w:rsidRPr="00BF6424">
        <w:rPr>
          <w:rFonts w:ascii="Arial" w:hAnsi="Arial" w:cs="Arial"/>
          <w:bCs/>
        </w:rPr>
        <w:t xml:space="preserve"> wszelkie koszty obciążające Zamawiającego z tytułu zaliczek, opłat i składek, które zobowiązany jest odprowadzić i zapłacić Zamawiający z tytułu zawarcia i realizacji umowy w sprawie zamówienia przez osobę fizyczną nieprowadzącą działalności gospodarczej</w:t>
      </w:r>
      <w:r w:rsidR="006F2F5D" w:rsidRPr="00BF6424">
        <w:rPr>
          <w:rFonts w:ascii="Arial" w:hAnsi="Arial" w:cs="Arial"/>
          <w:bCs/>
        </w:rPr>
        <w:t xml:space="preserve"> </w:t>
      </w:r>
      <w:r w:rsidR="006F2F5D" w:rsidRPr="00BF6424">
        <w:rPr>
          <w:rFonts w:ascii="Arial" w:eastAsia="Calibri" w:hAnsi="Arial" w:cs="Arial"/>
        </w:rPr>
        <w:t>(w szczególności: zaliczka na podatek dochodowy, ubezpieczenie emerytalne, rentowe, chorobowe, wypadkowe i zdrowotne, a także fundusz pracy oraz fundusz gwarantowanych świadczeń pracowniczych)</w:t>
      </w:r>
      <w:r w:rsidRPr="00BF6424">
        <w:rPr>
          <w:rFonts w:ascii="Arial" w:hAnsi="Arial" w:cs="Arial"/>
          <w:bCs/>
        </w:rPr>
        <w:t xml:space="preserve">. W przypadku oferty Oferenta będącego osobą fizyczną nie prowadzącą działalności gospodarczej, podana cena jest ceną brutto </w:t>
      </w:r>
      <w:proofErr w:type="spellStart"/>
      <w:r w:rsidRPr="00BF6424">
        <w:rPr>
          <w:rFonts w:ascii="Arial" w:hAnsi="Arial" w:cs="Arial"/>
          <w:bCs/>
        </w:rPr>
        <w:t>brutto</w:t>
      </w:r>
      <w:proofErr w:type="spellEnd"/>
      <w:r w:rsidRPr="00BF6424">
        <w:rPr>
          <w:rFonts w:ascii="Arial" w:hAnsi="Arial" w:cs="Arial"/>
          <w:bCs/>
        </w:rPr>
        <w:t>, a Oferent ten oświadcza, że zdaje sobie sprawę z tego, że wynagrodzenie, które będzie otrzymywał bezpośrednio od Zamawiającego nie będzie równe kwocie wpisanej w Formularzu Oferty (będzie pomniejszone o zaliczki, składki i opłaty, które zgodnie z przepisami zobowiązany jest dokonać Zamawiający</w:t>
      </w:r>
      <w:r w:rsidR="006F2F5D" w:rsidRPr="00BF6424">
        <w:rPr>
          <w:rFonts w:ascii="Arial" w:hAnsi="Arial" w:cs="Arial"/>
          <w:bCs/>
        </w:rPr>
        <w:t xml:space="preserve">, </w:t>
      </w:r>
      <w:r w:rsidR="006F2F5D" w:rsidRPr="00BF6424">
        <w:rPr>
          <w:rFonts w:ascii="Arial" w:eastAsia="Calibri" w:hAnsi="Arial" w:cs="Arial"/>
        </w:rPr>
        <w:t>w szczególności: zaliczka na podatek dochodowy, ubezpieczenie emerytalne, rentowe, chorobowe, wypadkowe i zdrowotne, a także fundusz pracy oraz fundusz gwarantowanych świadczeń pracowniczych</w:t>
      </w:r>
      <w:r w:rsidRPr="00BF6424">
        <w:rPr>
          <w:rFonts w:ascii="Arial" w:hAnsi="Arial" w:cs="Arial"/>
          <w:bCs/>
        </w:rPr>
        <w:t>).</w:t>
      </w:r>
    </w:p>
    <w:p w14:paraId="7B4A78CF" w14:textId="77777777" w:rsidR="00CA69C2" w:rsidRPr="00BF6424" w:rsidRDefault="00CA69C2" w:rsidP="00C923F2">
      <w:pPr>
        <w:pStyle w:val="Default"/>
        <w:ind w:left="567"/>
        <w:rPr>
          <w:rFonts w:ascii="Arial" w:hAnsi="Arial" w:cs="Arial"/>
          <w:color w:val="auto"/>
        </w:rPr>
      </w:pPr>
    </w:p>
    <w:p w14:paraId="05BAE95E" w14:textId="6499E8E3" w:rsidR="00FE2E20" w:rsidRDefault="00FE2E20">
      <w:pPr>
        <w:rPr>
          <w:rFonts w:ascii="Arial" w:hAnsi="Arial" w:cs="Arial"/>
          <w:sz w:val="24"/>
          <w:szCs w:val="24"/>
        </w:rPr>
      </w:pPr>
      <w:r>
        <w:rPr>
          <w:rFonts w:ascii="Arial" w:hAnsi="Arial" w:cs="Arial"/>
        </w:rPr>
        <w:br w:type="page"/>
      </w:r>
    </w:p>
    <w:p w14:paraId="7F884432" w14:textId="77777777" w:rsidR="002F15DF" w:rsidRPr="00BF6424" w:rsidRDefault="002F15DF" w:rsidP="00C923F2">
      <w:pPr>
        <w:pStyle w:val="Default"/>
        <w:ind w:hanging="426"/>
        <w:rPr>
          <w:rFonts w:ascii="Arial" w:hAnsi="Arial" w:cs="Arial"/>
          <w:color w:val="auto"/>
        </w:rPr>
      </w:pPr>
    </w:p>
    <w:p w14:paraId="6848D115" w14:textId="7FB51DEF" w:rsidR="008715F0" w:rsidRPr="00BF6424" w:rsidRDefault="00B5170E" w:rsidP="00C923F2">
      <w:pPr>
        <w:pStyle w:val="Default"/>
        <w:ind w:hanging="66"/>
        <w:rPr>
          <w:rFonts w:ascii="Arial" w:hAnsi="Arial" w:cs="Arial"/>
          <w:b/>
          <w:bCs/>
        </w:rPr>
      </w:pPr>
      <w:r w:rsidRPr="00BF6424">
        <w:rPr>
          <w:rFonts w:ascii="Arial" w:hAnsi="Arial" w:cs="Arial"/>
          <w:b/>
          <w:bCs/>
        </w:rPr>
        <w:t>X</w:t>
      </w:r>
      <w:r w:rsidR="0089271F" w:rsidRPr="00BF6424">
        <w:rPr>
          <w:rFonts w:ascii="Arial" w:hAnsi="Arial" w:cs="Arial"/>
          <w:b/>
          <w:bCs/>
        </w:rPr>
        <w:t>. OPIS SPOSOBU PRZYGOTOWANIA OFERTY</w:t>
      </w:r>
    </w:p>
    <w:p w14:paraId="65E4DF5D" w14:textId="77777777" w:rsidR="008715F0" w:rsidRPr="00BF6424" w:rsidRDefault="008715F0" w:rsidP="00C923F2">
      <w:pPr>
        <w:pStyle w:val="Default"/>
        <w:ind w:hanging="426"/>
        <w:rPr>
          <w:rFonts w:ascii="Arial" w:hAnsi="Arial" w:cs="Arial"/>
          <w:b/>
          <w:bCs/>
        </w:rPr>
      </w:pPr>
    </w:p>
    <w:p w14:paraId="5A8EC70A" w14:textId="6C9BB768" w:rsidR="008715F0" w:rsidRPr="00BF6424" w:rsidRDefault="00B5170E" w:rsidP="00C923F2">
      <w:pPr>
        <w:pStyle w:val="Default"/>
        <w:numPr>
          <w:ilvl w:val="0"/>
          <w:numId w:val="10"/>
        </w:numPr>
        <w:ind w:left="567"/>
        <w:rPr>
          <w:rFonts w:ascii="Arial" w:hAnsi="Arial" w:cs="Arial"/>
          <w:bCs/>
        </w:rPr>
      </w:pPr>
      <w:r w:rsidRPr="00BF6424">
        <w:rPr>
          <w:rFonts w:ascii="Arial" w:hAnsi="Arial" w:cs="Arial"/>
        </w:rPr>
        <w:t>Oferent</w:t>
      </w:r>
      <w:r w:rsidR="0089271F" w:rsidRPr="00BF6424">
        <w:rPr>
          <w:rFonts w:ascii="Arial" w:hAnsi="Arial" w:cs="Arial"/>
          <w:bCs/>
        </w:rPr>
        <w:t xml:space="preserve"> ponosi </w:t>
      </w:r>
      <w:r w:rsidR="00FF2DD4" w:rsidRPr="00BF6424">
        <w:rPr>
          <w:rFonts w:ascii="Arial" w:hAnsi="Arial" w:cs="Arial"/>
          <w:bCs/>
        </w:rPr>
        <w:t xml:space="preserve">wszelkie </w:t>
      </w:r>
      <w:r w:rsidR="0089271F" w:rsidRPr="00BF6424">
        <w:rPr>
          <w:rFonts w:ascii="Arial" w:hAnsi="Arial" w:cs="Arial"/>
          <w:bCs/>
        </w:rPr>
        <w:t xml:space="preserve">koszty związane z przygotowaniem </w:t>
      </w:r>
      <w:r w:rsidRPr="00BF6424">
        <w:rPr>
          <w:rFonts w:ascii="Arial" w:hAnsi="Arial" w:cs="Arial"/>
          <w:bCs/>
        </w:rPr>
        <w:t xml:space="preserve">i złożeniem </w:t>
      </w:r>
      <w:r w:rsidR="0089271F" w:rsidRPr="00BF6424">
        <w:rPr>
          <w:rFonts w:ascii="Arial" w:hAnsi="Arial" w:cs="Arial"/>
          <w:bCs/>
        </w:rPr>
        <w:t>oferty.</w:t>
      </w:r>
      <w:r w:rsidRPr="00BF6424">
        <w:rPr>
          <w:rFonts w:ascii="Arial" w:hAnsi="Arial" w:cs="Arial"/>
          <w:bCs/>
        </w:rPr>
        <w:t xml:space="preserve"> Zamawiający nie będzie zwracał Oferentom żadnych kosztów, o których mowa powyżej, również w przypadku unieważnienia postępowania (bez względu na przyczynę takiego unieważnienia)</w:t>
      </w:r>
      <w:r w:rsidR="006A196D" w:rsidRPr="00BF6424">
        <w:rPr>
          <w:rFonts w:ascii="Arial" w:hAnsi="Arial" w:cs="Arial"/>
          <w:bCs/>
        </w:rPr>
        <w:t>.</w:t>
      </w:r>
    </w:p>
    <w:p w14:paraId="0F900D3E" w14:textId="350132FA" w:rsidR="00B5170E" w:rsidRPr="00BF6424" w:rsidRDefault="00B5170E" w:rsidP="00C923F2">
      <w:pPr>
        <w:pStyle w:val="Default"/>
        <w:numPr>
          <w:ilvl w:val="0"/>
          <w:numId w:val="10"/>
        </w:numPr>
        <w:ind w:left="567"/>
        <w:rPr>
          <w:rFonts w:ascii="Arial" w:hAnsi="Arial" w:cs="Arial"/>
          <w:bCs/>
        </w:rPr>
      </w:pPr>
      <w:r w:rsidRPr="00BF6424">
        <w:rPr>
          <w:rFonts w:ascii="Arial" w:hAnsi="Arial" w:cs="Arial"/>
          <w:bCs/>
        </w:rPr>
        <w:t>Oferta musi uwzględniać pełen zakres zamówienia</w:t>
      </w:r>
      <w:r w:rsidR="006A196D" w:rsidRPr="00BF6424">
        <w:rPr>
          <w:rFonts w:ascii="Arial" w:hAnsi="Arial" w:cs="Arial"/>
          <w:bCs/>
        </w:rPr>
        <w:t>.</w:t>
      </w:r>
    </w:p>
    <w:p w14:paraId="1C518258" w14:textId="0F596C1C" w:rsidR="00B5170E" w:rsidRPr="00BF6424" w:rsidRDefault="00B5170E" w:rsidP="00C923F2">
      <w:pPr>
        <w:pStyle w:val="Default"/>
        <w:numPr>
          <w:ilvl w:val="0"/>
          <w:numId w:val="10"/>
        </w:numPr>
        <w:ind w:left="567"/>
        <w:rPr>
          <w:rFonts w:ascii="Arial" w:hAnsi="Arial" w:cs="Arial"/>
          <w:bCs/>
        </w:rPr>
      </w:pPr>
      <w:r w:rsidRPr="00BF6424">
        <w:rPr>
          <w:rFonts w:ascii="Arial" w:hAnsi="Arial" w:cs="Arial"/>
          <w:bCs/>
        </w:rPr>
        <w:t xml:space="preserve">Oferta powinna być złożona na wzorze Formularza Oferty – </w:t>
      </w:r>
      <w:r w:rsidRPr="00BF6424">
        <w:rPr>
          <w:rFonts w:ascii="Arial" w:hAnsi="Arial" w:cs="Arial"/>
          <w:b/>
        </w:rPr>
        <w:t>załącznik nr 1 do niniejszego Zapytania ofertowego</w:t>
      </w:r>
      <w:r w:rsidRPr="00BF6424">
        <w:rPr>
          <w:rFonts w:ascii="Arial" w:hAnsi="Arial" w:cs="Arial"/>
          <w:bCs/>
        </w:rPr>
        <w:t>.</w:t>
      </w:r>
    </w:p>
    <w:p w14:paraId="13685E39" w14:textId="77777777" w:rsidR="00B5170E" w:rsidRPr="00BF6424" w:rsidRDefault="00B5170E" w:rsidP="00C923F2">
      <w:pPr>
        <w:pStyle w:val="Default"/>
        <w:numPr>
          <w:ilvl w:val="0"/>
          <w:numId w:val="10"/>
        </w:numPr>
        <w:ind w:left="567"/>
        <w:rPr>
          <w:rFonts w:ascii="Arial" w:hAnsi="Arial" w:cs="Arial"/>
          <w:bCs/>
        </w:rPr>
      </w:pPr>
      <w:r w:rsidRPr="00BF6424">
        <w:rPr>
          <w:rFonts w:ascii="Arial" w:hAnsi="Arial" w:cs="Arial"/>
          <w:bCs/>
        </w:rPr>
        <w:t xml:space="preserve">Oferent: </w:t>
      </w:r>
    </w:p>
    <w:p w14:paraId="69F1A270" w14:textId="38F1E35E" w:rsidR="003A2365" w:rsidRPr="00BF6424" w:rsidRDefault="003A2365" w:rsidP="00C923F2">
      <w:pPr>
        <w:pStyle w:val="Default"/>
        <w:numPr>
          <w:ilvl w:val="1"/>
          <w:numId w:val="10"/>
        </w:numPr>
        <w:rPr>
          <w:rFonts w:ascii="Arial" w:hAnsi="Arial" w:cs="Arial"/>
          <w:bCs/>
        </w:rPr>
      </w:pPr>
      <w:r w:rsidRPr="00BF6424">
        <w:rPr>
          <w:rFonts w:ascii="Arial" w:hAnsi="Arial" w:cs="Arial"/>
          <w:bCs/>
        </w:rPr>
        <w:t xml:space="preserve">może złożyć </w:t>
      </w:r>
      <w:r w:rsidRPr="00BF6424">
        <w:rPr>
          <w:rFonts w:ascii="Arial" w:hAnsi="Arial" w:cs="Arial"/>
          <w:bCs/>
          <w:u w:val="single"/>
        </w:rPr>
        <w:t>tylko jedną ofertę</w:t>
      </w:r>
      <w:r w:rsidRPr="00BF6424">
        <w:rPr>
          <w:rFonts w:ascii="Arial" w:hAnsi="Arial" w:cs="Arial"/>
          <w:bCs/>
        </w:rPr>
        <w:t xml:space="preserve">. Oferent </w:t>
      </w:r>
      <w:r w:rsidRPr="00BF6424">
        <w:rPr>
          <w:rFonts w:ascii="Arial" w:hAnsi="Arial" w:cs="Arial"/>
          <w:bCs/>
          <w:u w:val="single"/>
        </w:rPr>
        <w:t>nie może również</w:t>
      </w:r>
      <w:r w:rsidRPr="00BF6424">
        <w:rPr>
          <w:rFonts w:ascii="Arial" w:hAnsi="Arial" w:cs="Arial"/>
          <w:bCs/>
        </w:rPr>
        <w:t xml:space="preserve"> złożyć jednej oferty samodzielnie, a drugiej jako uczestnik konsorcjum (oferent wspólnie ubiegający się o udzielenie zamówienia). Złożenie przez Oferenta większej liczby ofert (w tym również uczestniczenie Oferenta w więcej niż jednej ofercie) spowoduje odrzucenie wszystkich tych ofert</w:t>
      </w:r>
    </w:p>
    <w:p w14:paraId="18722C65" w14:textId="54D0D113" w:rsidR="00B5170E" w:rsidRPr="00BF6424" w:rsidRDefault="00B5170E" w:rsidP="00C923F2">
      <w:pPr>
        <w:pStyle w:val="Default"/>
        <w:numPr>
          <w:ilvl w:val="1"/>
          <w:numId w:val="10"/>
        </w:numPr>
        <w:rPr>
          <w:rFonts w:ascii="Arial" w:hAnsi="Arial" w:cs="Arial"/>
          <w:bCs/>
        </w:rPr>
      </w:pPr>
      <w:r w:rsidRPr="00BF6424">
        <w:rPr>
          <w:rFonts w:ascii="Arial" w:hAnsi="Arial" w:cs="Arial"/>
          <w:bCs/>
        </w:rPr>
        <w:t>wypełni w Formularzu Oferty wszystkie pola wykropkowane (zgodnie z instrukcjami i wytycznymi zawartymi w Formularzu Oferty)</w:t>
      </w:r>
    </w:p>
    <w:p w14:paraId="05F549A3" w14:textId="40A2017E" w:rsidR="00B5170E" w:rsidRPr="00BF6424" w:rsidRDefault="00B5170E" w:rsidP="00C923F2">
      <w:pPr>
        <w:pStyle w:val="Default"/>
        <w:numPr>
          <w:ilvl w:val="1"/>
          <w:numId w:val="10"/>
        </w:numPr>
        <w:rPr>
          <w:rFonts w:ascii="Arial" w:hAnsi="Arial" w:cs="Arial"/>
          <w:bCs/>
        </w:rPr>
      </w:pPr>
      <w:r w:rsidRPr="00BF6424">
        <w:rPr>
          <w:rFonts w:ascii="Arial" w:hAnsi="Arial" w:cs="Arial"/>
          <w:bCs/>
        </w:rPr>
        <w:t>czytelnie podpisze Formularz Oferty (zgodnie z zasadami reprezentacji Oferenta wynikającymi z właściwego rejestru lub pełnomocnictwa)</w:t>
      </w:r>
    </w:p>
    <w:p w14:paraId="414F33E2" w14:textId="3F504D43" w:rsidR="00B5170E" w:rsidRPr="00BF6424" w:rsidRDefault="00B5170E" w:rsidP="00C923F2">
      <w:pPr>
        <w:pStyle w:val="Default"/>
        <w:numPr>
          <w:ilvl w:val="1"/>
          <w:numId w:val="10"/>
        </w:numPr>
        <w:rPr>
          <w:rFonts w:ascii="Arial" w:hAnsi="Arial" w:cs="Arial"/>
          <w:bCs/>
        </w:rPr>
      </w:pPr>
      <w:r w:rsidRPr="00BF6424">
        <w:rPr>
          <w:rFonts w:ascii="Arial" w:hAnsi="Arial" w:cs="Arial"/>
          <w:bCs/>
        </w:rPr>
        <w:t>w przypadku nanoszenia jakichkolwiek poprawek w Formularzu Oferty opatrzy je podpisem osób podpisujących Formularz Oferty</w:t>
      </w:r>
    </w:p>
    <w:p w14:paraId="4B5B5149" w14:textId="4BF61B28" w:rsidR="00B5170E" w:rsidRPr="00BF6424" w:rsidRDefault="00B5170E" w:rsidP="00C923F2">
      <w:pPr>
        <w:pStyle w:val="Default"/>
        <w:rPr>
          <w:rFonts w:ascii="Arial" w:hAnsi="Arial" w:cs="Arial"/>
          <w:bCs/>
        </w:rPr>
      </w:pPr>
    </w:p>
    <w:p w14:paraId="3B8652A5" w14:textId="36131294" w:rsidR="00B5170E" w:rsidRPr="00BF6424" w:rsidRDefault="00B5170E" w:rsidP="00C923F2">
      <w:pPr>
        <w:pStyle w:val="Default"/>
        <w:numPr>
          <w:ilvl w:val="0"/>
          <w:numId w:val="10"/>
        </w:numPr>
        <w:ind w:left="709"/>
        <w:rPr>
          <w:rFonts w:ascii="Arial" w:hAnsi="Arial" w:cs="Arial"/>
          <w:bCs/>
        </w:rPr>
      </w:pPr>
      <w:bookmarkStart w:id="19" w:name="_Hlk204018360"/>
      <w:r w:rsidRPr="00BF6424">
        <w:rPr>
          <w:rFonts w:ascii="Arial" w:hAnsi="Arial" w:cs="Arial"/>
          <w:b/>
        </w:rPr>
        <w:t>Do Formularza Oferty Oferent dołączy następujące załączniki</w:t>
      </w:r>
      <w:r w:rsidRPr="00BF6424">
        <w:rPr>
          <w:rFonts w:ascii="Arial" w:hAnsi="Arial" w:cs="Arial"/>
          <w:bCs/>
        </w:rPr>
        <w:t>:</w:t>
      </w:r>
    </w:p>
    <w:p w14:paraId="0F88C092" w14:textId="77777777" w:rsidR="0056081D" w:rsidRPr="00BF6424" w:rsidRDefault="00B5170E" w:rsidP="00C923F2">
      <w:pPr>
        <w:pStyle w:val="Default"/>
        <w:numPr>
          <w:ilvl w:val="1"/>
          <w:numId w:val="10"/>
        </w:numPr>
        <w:rPr>
          <w:rFonts w:ascii="Arial" w:hAnsi="Arial" w:cs="Arial"/>
          <w:bCs/>
        </w:rPr>
      </w:pPr>
      <w:bookmarkStart w:id="20" w:name="_Hlk204108390"/>
      <w:r w:rsidRPr="00BF6424">
        <w:rPr>
          <w:rFonts w:ascii="Arial" w:hAnsi="Arial" w:cs="Arial"/>
          <w:b/>
        </w:rPr>
        <w:t xml:space="preserve">odpis z właściwego rejestru albo </w:t>
      </w:r>
      <w:r w:rsidR="0056081D" w:rsidRPr="00BF6424">
        <w:rPr>
          <w:rFonts w:ascii="Arial" w:hAnsi="Arial" w:cs="Arial"/>
          <w:b/>
        </w:rPr>
        <w:t xml:space="preserve">wydruk odpowiadający </w:t>
      </w:r>
      <w:r w:rsidRPr="00BF6424">
        <w:rPr>
          <w:rFonts w:ascii="Arial" w:hAnsi="Arial" w:cs="Arial"/>
          <w:b/>
        </w:rPr>
        <w:t>informacj</w:t>
      </w:r>
      <w:r w:rsidR="0056081D" w:rsidRPr="00BF6424">
        <w:rPr>
          <w:rFonts w:ascii="Arial" w:hAnsi="Arial" w:cs="Arial"/>
          <w:b/>
        </w:rPr>
        <w:t>i z CEIDG</w:t>
      </w:r>
      <w:r w:rsidR="0056081D" w:rsidRPr="00BF6424">
        <w:rPr>
          <w:rFonts w:ascii="Arial" w:hAnsi="Arial" w:cs="Arial"/>
          <w:bCs/>
        </w:rPr>
        <w:t xml:space="preserve"> wystawione nie wcześniej niż 6 miesięcy przed upływem terminu składania ofert (jeśli Oferent jest podmiotem wpisanym do rejestru lub CEIDG)</w:t>
      </w:r>
    </w:p>
    <w:p w14:paraId="066FB758" w14:textId="77777777" w:rsidR="0056081D" w:rsidRPr="00BF6424" w:rsidRDefault="0056081D" w:rsidP="00C923F2">
      <w:pPr>
        <w:pStyle w:val="Default"/>
        <w:numPr>
          <w:ilvl w:val="1"/>
          <w:numId w:val="10"/>
        </w:numPr>
        <w:rPr>
          <w:rFonts w:ascii="Arial" w:hAnsi="Arial" w:cs="Arial"/>
          <w:bCs/>
        </w:rPr>
      </w:pPr>
      <w:r w:rsidRPr="00BF6424">
        <w:rPr>
          <w:rFonts w:ascii="Arial" w:hAnsi="Arial" w:cs="Arial"/>
          <w:b/>
        </w:rPr>
        <w:t>pełnomocnictwo</w:t>
      </w:r>
      <w:r w:rsidRPr="00BF6424">
        <w:rPr>
          <w:rFonts w:ascii="Arial" w:hAnsi="Arial" w:cs="Arial"/>
          <w:bCs/>
        </w:rPr>
        <w:t xml:space="preserve"> do reprezentowania Oferenta w postępowaniu (jeśli w imieniu Oferenta ofertę składa pełnomocnik, a umocowanie pełnomocnika nie wynika z rejestru ani CEIDG)</w:t>
      </w:r>
    </w:p>
    <w:p w14:paraId="56C88089" w14:textId="7CF81DF5" w:rsidR="00B5170E" w:rsidRPr="00BF6424" w:rsidRDefault="00CA69C2" w:rsidP="00C923F2">
      <w:pPr>
        <w:pStyle w:val="Default"/>
        <w:numPr>
          <w:ilvl w:val="1"/>
          <w:numId w:val="10"/>
        </w:numPr>
        <w:rPr>
          <w:rFonts w:ascii="Arial" w:hAnsi="Arial" w:cs="Arial"/>
          <w:bCs/>
        </w:rPr>
      </w:pPr>
      <w:r w:rsidRPr="00BF6424">
        <w:rPr>
          <w:rFonts w:ascii="Arial" w:hAnsi="Arial" w:cs="Arial"/>
          <w:b/>
        </w:rPr>
        <w:t xml:space="preserve">podmiotowe </w:t>
      </w:r>
      <w:r w:rsidR="0056081D" w:rsidRPr="00BF6424">
        <w:rPr>
          <w:rFonts w:ascii="Arial" w:hAnsi="Arial" w:cs="Arial"/>
          <w:b/>
        </w:rPr>
        <w:t>środki dowodowe</w:t>
      </w:r>
      <w:r w:rsidR="0056081D" w:rsidRPr="00BF6424">
        <w:rPr>
          <w:rFonts w:ascii="Arial" w:hAnsi="Arial" w:cs="Arial"/>
          <w:bCs/>
        </w:rPr>
        <w:t xml:space="preserve"> w celu wykazania spełniania </w:t>
      </w:r>
      <w:r w:rsidR="0056081D" w:rsidRPr="00BF6424">
        <w:rPr>
          <w:rFonts w:ascii="Arial" w:hAnsi="Arial" w:cs="Arial"/>
          <w:color w:val="auto"/>
        </w:rPr>
        <w:t>warunków udziału w postępowaniu:</w:t>
      </w:r>
    </w:p>
    <w:p w14:paraId="2465017D" w14:textId="77777777" w:rsidR="000704A0" w:rsidRPr="00BF6424" w:rsidRDefault="000704A0" w:rsidP="00C923F2">
      <w:pPr>
        <w:pStyle w:val="Default"/>
        <w:numPr>
          <w:ilvl w:val="3"/>
          <w:numId w:val="10"/>
        </w:numPr>
        <w:ind w:left="1701"/>
        <w:rPr>
          <w:rFonts w:ascii="Arial" w:hAnsi="Arial" w:cs="Arial"/>
          <w:color w:val="auto"/>
        </w:rPr>
      </w:pPr>
      <w:r w:rsidRPr="00BF6424">
        <w:rPr>
          <w:rFonts w:ascii="Arial" w:hAnsi="Arial" w:cs="Arial"/>
          <w:color w:val="auto"/>
        </w:rPr>
        <w:t xml:space="preserve">oświadczenie Oferenta o spełnieniu warunków udziału w postępowaniu zgodnie z wzorem stanowiącym </w:t>
      </w:r>
      <w:r w:rsidRPr="00BF6424">
        <w:rPr>
          <w:rFonts w:ascii="Arial" w:hAnsi="Arial" w:cs="Arial"/>
          <w:b/>
          <w:bCs/>
          <w:color w:val="auto"/>
        </w:rPr>
        <w:t>załącznik nr 2 do niniejszego Zapytania ofertowego</w:t>
      </w:r>
    </w:p>
    <w:p w14:paraId="3D3BD357" w14:textId="281EF09C" w:rsidR="007A1962" w:rsidRPr="0099628A" w:rsidRDefault="007A1962" w:rsidP="00C923F2">
      <w:pPr>
        <w:pStyle w:val="Default"/>
        <w:numPr>
          <w:ilvl w:val="3"/>
          <w:numId w:val="10"/>
        </w:numPr>
        <w:ind w:left="1701"/>
        <w:rPr>
          <w:rFonts w:ascii="Arial" w:hAnsi="Arial" w:cs="Arial"/>
          <w:color w:val="auto"/>
        </w:rPr>
      </w:pPr>
      <w:r w:rsidRPr="007A1962">
        <w:rPr>
          <w:rFonts w:ascii="Arial" w:hAnsi="Arial" w:cs="Arial"/>
          <w:b/>
          <w:bCs/>
          <w:color w:val="auto"/>
        </w:rPr>
        <w:t>wykaz</w:t>
      </w:r>
      <w:r>
        <w:rPr>
          <w:rFonts w:ascii="Arial" w:hAnsi="Arial" w:cs="Arial"/>
          <w:color w:val="auto"/>
        </w:rPr>
        <w:t xml:space="preserve"> </w:t>
      </w:r>
      <w:r w:rsidRPr="007A1962">
        <w:rPr>
          <w:rFonts w:ascii="Arial" w:hAnsi="Arial" w:cs="Arial"/>
          <w:b/>
          <w:bCs/>
          <w:color w:val="auto"/>
        </w:rPr>
        <w:t>zamówień</w:t>
      </w:r>
      <w:r>
        <w:rPr>
          <w:rFonts w:ascii="Arial" w:hAnsi="Arial" w:cs="Arial"/>
          <w:color w:val="auto"/>
        </w:rPr>
        <w:t xml:space="preserve"> wykonanych przez Oferenta </w:t>
      </w:r>
      <w:r>
        <w:rPr>
          <w:rFonts w:ascii="Arial" w:hAnsi="Arial" w:cs="Arial"/>
          <w:bCs/>
          <w:color w:val="auto"/>
        </w:rPr>
        <w:t>na usługi szkoleniowe (teoretyczno-praktyczne) odpowiadające swoim zakresem przedmiotowi zamówienia</w:t>
      </w:r>
    </w:p>
    <w:p w14:paraId="3B278161" w14:textId="676F7934" w:rsidR="007A1962" w:rsidRPr="007A1962" w:rsidRDefault="007A1962" w:rsidP="00C923F2">
      <w:pPr>
        <w:pStyle w:val="Default"/>
        <w:numPr>
          <w:ilvl w:val="3"/>
          <w:numId w:val="10"/>
        </w:numPr>
        <w:ind w:left="1701"/>
        <w:rPr>
          <w:rFonts w:ascii="Arial" w:hAnsi="Arial" w:cs="Arial"/>
          <w:color w:val="auto"/>
        </w:rPr>
      </w:pPr>
      <w:r w:rsidRPr="007A1962">
        <w:rPr>
          <w:rFonts w:ascii="Arial" w:hAnsi="Arial" w:cs="Arial"/>
          <w:b/>
          <w:color w:val="auto"/>
        </w:rPr>
        <w:t>referencje należytego wykonania</w:t>
      </w:r>
      <w:r>
        <w:rPr>
          <w:rFonts w:ascii="Arial" w:hAnsi="Arial" w:cs="Arial"/>
          <w:bCs/>
          <w:color w:val="auto"/>
        </w:rPr>
        <w:t xml:space="preserve"> przez Oferenta zamówień, o których mowa powyżej lub inne dokumenty potwierdzające należyte wykonanie ww. zamówień, pochodzące od podmiotów na rzecz których zamówienia te wykonano (Zamawiający nie dopuszcza posłużenia się oświadczeniem własnym Oferenta ani dokumentami podpisanymi wyłącznie przez Oferenta i niepodpisanymi przez podmiot na rzecz którego zamówienia te wykonano), z których będą wynikały:</w:t>
      </w:r>
    </w:p>
    <w:p w14:paraId="222FD204" w14:textId="77777777" w:rsidR="007A1962" w:rsidRPr="00BF6424" w:rsidRDefault="007A1962" w:rsidP="00C923F2">
      <w:pPr>
        <w:pStyle w:val="Akapitzlist"/>
        <w:numPr>
          <w:ilvl w:val="4"/>
          <w:numId w:val="10"/>
        </w:numPr>
        <w:spacing w:after="0" w:line="240" w:lineRule="auto"/>
        <w:ind w:left="2268"/>
        <w:rPr>
          <w:rFonts w:ascii="Arial" w:hAnsi="Arial" w:cs="Arial"/>
          <w:sz w:val="24"/>
          <w:szCs w:val="24"/>
        </w:rPr>
      </w:pPr>
      <w:r w:rsidRPr="00BF6424">
        <w:rPr>
          <w:rFonts w:ascii="Arial" w:hAnsi="Arial" w:cs="Arial"/>
          <w:sz w:val="24"/>
          <w:szCs w:val="24"/>
          <w:u w:val="single"/>
        </w:rPr>
        <w:lastRenderedPageBreak/>
        <w:t>podmiot</w:t>
      </w:r>
      <w:r w:rsidRPr="00BF6424">
        <w:rPr>
          <w:rFonts w:ascii="Arial" w:hAnsi="Arial" w:cs="Arial"/>
          <w:sz w:val="24"/>
          <w:szCs w:val="24"/>
        </w:rPr>
        <w:t xml:space="preserve"> na rzecz którego </w:t>
      </w:r>
      <w:r>
        <w:rPr>
          <w:rFonts w:ascii="Arial" w:hAnsi="Arial" w:cs="Arial"/>
          <w:sz w:val="24"/>
          <w:szCs w:val="24"/>
        </w:rPr>
        <w:t xml:space="preserve">szkolenia zostały przeprowadzone (inny niż: Oferent lub podmiot powiązany kapitałowo lub osobowo z Oferentem) </w:t>
      </w:r>
    </w:p>
    <w:p w14:paraId="1F989ECC" w14:textId="0960815F" w:rsidR="007A1962" w:rsidRPr="00BF6424" w:rsidRDefault="007A1962" w:rsidP="00C923F2">
      <w:pPr>
        <w:pStyle w:val="Akapitzlist"/>
        <w:numPr>
          <w:ilvl w:val="4"/>
          <w:numId w:val="10"/>
        </w:numPr>
        <w:spacing w:after="0" w:line="240" w:lineRule="auto"/>
        <w:ind w:left="2268"/>
        <w:rPr>
          <w:rFonts w:ascii="Arial" w:hAnsi="Arial" w:cs="Arial"/>
          <w:sz w:val="24"/>
          <w:szCs w:val="24"/>
        </w:rPr>
      </w:pPr>
      <w:r>
        <w:rPr>
          <w:rFonts w:ascii="Arial" w:hAnsi="Arial" w:cs="Arial"/>
          <w:sz w:val="24"/>
          <w:szCs w:val="24"/>
          <w:u w:val="single"/>
        </w:rPr>
        <w:t>podmiot</w:t>
      </w:r>
      <w:r w:rsidRPr="00BF6424">
        <w:rPr>
          <w:rFonts w:ascii="Arial" w:hAnsi="Arial" w:cs="Arial"/>
          <w:sz w:val="24"/>
          <w:szCs w:val="24"/>
        </w:rPr>
        <w:t xml:space="preserve"> </w:t>
      </w:r>
      <w:r>
        <w:rPr>
          <w:rFonts w:ascii="Arial" w:hAnsi="Arial" w:cs="Arial"/>
          <w:sz w:val="24"/>
          <w:szCs w:val="24"/>
        </w:rPr>
        <w:t>przeprowadzający szkolenia</w:t>
      </w:r>
    </w:p>
    <w:p w14:paraId="3D10CC8E" w14:textId="77777777" w:rsidR="007A1962" w:rsidRPr="00BF6424" w:rsidRDefault="007A1962" w:rsidP="00C923F2">
      <w:pPr>
        <w:pStyle w:val="Akapitzlist"/>
        <w:numPr>
          <w:ilvl w:val="4"/>
          <w:numId w:val="10"/>
        </w:numPr>
        <w:spacing w:after="0" w:line="240" w:lineRule="auto"/>
        <w:ind w:left="2268"/>
        <w:rPr>
          <w:rFonts w:ascii="Arial" w:hAnsi="Arial" w:cs="Arial"/>
          <w:sz w:val="24"/>
          <w:szCs w:val="24"/>
        </w:rPr>
      </w:pPr>
      <w:r>
        <w:rPr>
          <w:rFonts w:ascii="Arial" w:hAnsi="Arial" w:cs="Arial"/>
          <w:sz w:val="24"/>
          <w:szCs w:val="24"/>
          <w:u w:val="single"/>
        </w:rPr>
        <w:t>przedmiot (zakres)</w:t>
      </w:r>
      <w:r w:rsidRPr="00BF6424">
        <w:rPr>
          <w:rFonts w:ascii="Arial" w:hAnsi="Arial" w:cs="Arial"/>
          <w:sz w:val="24"/>
          <w:szCs w:val="24"/>
        </w:rPr>
        <w:t xml:space="preserve"> </w:t>
      </w:r>
      <w:r>
        <w:rPr>
          <w:rFonts w:ascii="Arial" w:hAnsi="Arial" w:cs="Arial"/>
          <w:sz w:val="24"/>
          <w:szCs w:val="24"/>
        </w:rPr>
        <w:t>szkoleń</w:t>
      </w:r>
    </w:p>
    <w:p w14:paraId="4C70E5E1" w14:textId="7558A70B" w:rsidR="007A1962" w:rsidRPr="007A1962" w:rsidRDefault="007A1962" w:rsidP="00C923F2">
      <w:pPr>
        <w:pStyle w:val="Akapitzlist"/>
        <w:numPr>
          <w:ilvl w:val="4"/>
          <w:numId w:val="10"/>
        </w:numPr>
        <w:spacing w:after="0" w:line="240" w:lineRule="auto"/>
        <w:ind w:left="2268"/>
        <w:rPr>
          <w:rFonts w:ascii="Arial" w:hAnsi="Arial" w:cs="Arial"/>
          <w:sz w:val="24"/>
          <w:szCs w:val="24"/>
        </w:rPr>
      </w:pPr>
      <w:r>
        <w:rPr>
          <w:rFonts w:ascii="Arial" w:hAnsi="Arial" w:cs="Arial"/>
          <w:sz w:val="24"/>
          <w:szCs w:val="24"/>
          <w:u w:val="single"/>
        </w:rPr>
        <w:t>liczba godzin</w:t>
      </w:r>
      <w:r w:rsidRPr="00BF6424">
        <w:rPr>
          <w:rFonts w:ascii="Arial" w:hAnsi="Arial" w:cs="Arial"/>
          <w:sz w:val="24"/>
          <w:szCs w:val="24"/>
        </w:rPr>
        <w:t xml:space="preserve"> </w:t>
      </w:r>
      <w:r>
        <w:rPr>
          <w:rFonts w:ascii="Arial" w:hAnsi="Arial" w:cs="Arial"/>
          <w:sz w:val="24"/>
          <w:szCs w:val="24"/>
        </w:rPr>
        <w:t>przeprowadzonych szkoleń w danym przedmiocie (zakresie)</w:t>
      </w:r>
    </w:p>
    <w:p w14:paraId="759B38BB" w14:textId="77777777" w:rsidR="007A1962" w:rsidRPr="00026237" w:rsidRDefault="007A1962" w:rsidP="00C923F2">
      <w:pPr>
        <w:pStyle w:val="Default"/>
        <w:numPr>
          <w:ilvl w:val="3"/>
          <w:numId w:val="10"/>
        </w:numPr>
        <w:ind w:left="1701"/>
        <w:rPr>
          <w:rFonts w:ascii="Arial" w:hAnsi="Arial" w:cs="Arial"/>
          <w:color w:val="auto"/>
        </w:rPr>
      </w:pPr>
      <w:r w:rsidRPr="007A1962">
        <w:rPr>
          <w:rFonts w:ascii="Arial" w:hAnsi="Arial" w:cs="Arial"/>
          <w:b/>
          <w:color w:val="auto"/>
        </w:rPr>
        <w:t>wykaz osób</w:t>
      </w:r>
      <w:r>
        <w:rPr>
          <w:rFonts w:ascii="Arial" w:hAnsi="Arial" w:cs="Arial"/>
          <w:bCs/>
          <w:color w:val="auto"/>
        </w:rPr>
        <w:t xml:space="preserve"> skierowanych do realizacji zamówienia wraz z informacjami na temat ich doświadczenia oraz niekaralności</w:t>
      </w:r>
    </w:p>
    <w:p w14:paraId="5EDC5D9C" w14:textId="2B1AC618" w:rsidR="007A1962" w:rsidRPr="007A1962" w:rsidRDefault="007A1962" w:rsidP="00C923F2">
      <w:pPr>
        <w:pStyle w:val="Default"/>
        <w:numPr>
          <w:ilvl w:val="3"/>
          <w:numId w:val="10"/>
        </w:numPr>
        <w:ind w:left="1701"/>
        <w:rPr>
          <w:rFonts w:ascii="Arial" w:hAnsi="Arial" w:cs="Arial"/>
          <w:color w:val="auto"/>
        </w:rPr>
      </w:pPr>
      <w:r w:rsidRPr="007A1962">
        <w:rPr>
          <w:rFonts w:ascii="Arial" w:hAnsi="Arial" w:cs="Arial"/>
          <w:b/>
          <w:color w:val="auto"/>
        </w:rPr>
        <w:t>referencje należytego wykonania</w:t>
      </w:r>
      <w:r>
        <w:rPr>
          <w:rFonts w:ascii="Arial" w:hAnsi="Arial" w:cs="Arial"/>
          <w:bCs/>
          <w:color w:val="auto"/>
        </w:rPr>
        <w:t xml:space="preserve"> szkoleń przez osoby wskazane w ofercie Oferenta lub inne dokumenty potwierdzające należyte wykonanie ww. szkoleń, pochodzące od podmiotów na rzecz których szkolenia te wykonano (Zamawiający nie dopuszcza posłużenia się oświadczeniem własnym zainteresowanej osoby ani Oferenta ani dokumentami podpisanymi wyłącznie przez zainteresowaną osobę lub Oferenta i niepodpisanymi przez podmiot na rzecz którego szkolenia te wykonano), z których będą wynikały:</w:t>
      </w:r>
    </w:p>
    <w:p w14:paraId="262341C5" w14:textId="77777777" w:rsidR="007A1962" w:rsidRPr="00BF6424" w:rsidRDefault="007A1962" w:rsidP="00C923F2">
      <w:pPr>
        <w:pStyle w:val="Akapitzlist"/>
        <w:numPr>
          <w:ilvl w:val="0"/>
          <w:numId w:val="25"/>
        </w:numPr>
        <w:spacing w:after="0" w:line="240" w:lineRule="auto"/>
        <w:rPr>
          <w:rFonts w:ascii="Arial" w:hAnsi="Arial" w:cs="Arial"/>
          <w:sz w:val="24"/>
          <w:szCs w:val="24"/>
        </w:rPr>
      </w:pPr>
      <w:r w:rsidRPr="00BF6424">
        <w:rPr>
          <w:rFonts w:ascii="Arial" w:hAnsi="Arial" w:cs="Arial"/>
          <w:sz w:val="24"/>
          <w:szCs w:val="24"/>
          <w:u w:val="single"/>
        </w:rPr>
        <w:t>podmiot</w:t>
      </w:r>
      <w:r w:rsidRPr="00BF6424">
        <w:rPr>
          <w:rFonts w:ascii="Arial" w:hAnsi="Arial" w:cs="Arial"/>
          <w:sz w:val="24"/>
          <w:szCs w:val="24"/>
        </w:rPr>
        <w:t xml:space="preserve"> na rzecz którego </w:t>
      </w:r>
      <w:r>
        <w:rPr>
          <w:rFonts w:ascii="Arial" w:hAnsi="Arial" w:cs="Arial"/>
          <w:sz w:val="24"/>
          <w:szCs w:val="24"/>
        </w:rPr>
        <w:t xml:space="preserve">szkolenia zostały przeprowadzone (inny niż: Oferent lub podmiot powiązany kapitałowo lub osobowo z Oferentem) </w:t>
      </w:r>
    </w:p>
    <w:p w14:paraId="319EE208" w14:textId="77777777" w:rsidR="007A1962" w:rsidRPr="00BF6424" w:rsidRDefault="007A1962" w:rsidP="00C923F2">
      <w:pPr>
        <w:pStyle w:val="Akapitzlist"/>
        <w:numPr>
          <w:ilvl w:val="0"/>
          <w:numId w:val="25"/>
        </w:numPr>
        <w:spacing w:after="0" w:line="240" w:lineRule="auto"/>
        <w:rPr>
          <w:rFonts w:ascii="Arial" w:hAnsi="Arial" w:cs="Arial"/>
          <w:sz w:val="24"/>
          <w:szCs w:val="24"/>
        </w:rPr>
      </w:pPr>
      <w:r w:rsidRPr="00BF6424">
        <w:rPr>
          <w:rFonts w:ascii="Arial" w:hAnsi="Arial" w:cs="Arial"/>
          <w:sz w:val="24"/>
          <w:szCs w:val="24"/>
          <w:u w:val="single"/>
        </w:rPr>
        <w:t>osoba</w:t>
      </w:r>
      <w:r w:rsidRPr="00BF6424">
        <w:rPr>
          <w:rFonts w:ascii="Arial" w:hAnsi="Arial" w:cs="Arial"/>
          <w:sz w:val="24"/>
          <w:szCs w:val="24"/>
        </w:rPr>
        <w:t xml:space="preserve"> </w:t>
      </w:r>
      <w:r>
        <w:rPr>
          <w:rFonts w:ascii="Arial" w:hAnsi="Arial" w:cs="Arial"/>
          <w:sz w:val="24"/>
          <w:szCs w:val="24"/>
        </w:rPr>
        <w:t>przeprowadzająca szkolenia</w:t>
      </w:r>
    </w:p>
    <w:p w14:paraId="375220FA" w14:textId="77777777" w:rsidR="007A1962" w:rsidRPr="00BF6424" w:rsidRDefault="007A1962" w:rsidP="00C923F2">
      <w:pPr>
        <w:pStyle w:val="Akapitzlist"/>
        <w:numPr>
          <w:ilvl w:val="0"/>
          <w:numId w:val="25"/>
        </w:numPr>
        <w:spacing w:after="0" w:line="240" w:lineRule="auto"/>
        <w:rPr>
          <w:rFonts w:ascii="Arial" w:hAnsi="Arial" w:cs="Arial"/>
          <w:sz w:val="24"/>
          <w:szCs w:val="24"/>
        </w:rPr>
      </w:pPr>
      <w:r>
        <w:rPr>
          <w:rFonts w:ascii="Arial" w:hAnsi="Arial" w:cs="Arial"/>
          <w:sz w:val="24"/>
          <w:szCs w:val="24"/>
          <w:u w:val="single"/>
        </w:rPr>
        <w:t>przedmiot (zakres)</w:t>
      </w:r>
      <w:r w:rsidRPr="00BF6424">
        <w:rPr>
          <w:rFonts w:ascii="Arial" w:hAnsi="Arial" w:cs="Arial"/>
          <w:sz w:val="24"/>
          <w:szCs w:val="24"/>
        </w:rPr>
        <w:t xml:space="preserve"> </w:t>
      </w:r>
      <w:r>
        <w:rPr>
          <w:rFonts w:ascii="Arial" w:hAnsi="Arial" w:cs="Arial"/>
          <w:sz w:val="24"/>
          <w:szCs w:val="24"/>
        </w:rPr>
        <w:t>szkoleń</w:t>
      </w:r>
    </w:p>
    <w:p w14:paraId="32672E3C" w14:textId="64C138CE" w:rsidR="007A1962" w:rsidRPr="007A1962" w:rsidRDefault="007A1962" w:rsidP="00C923F2">
      <w:pPr>
        <w:pStyle w:val="Akapitzlist"/>
        <w:numPr>
          <w:ilvl w:val="0"/>
          <w:numId w:val="25"/>
        </w:numPr>
        <w:spacing w:after="0" w:line="240" w:lineRule="auto"/>
        <w:rPr>
          <w:rFonts w:ascii="Arial" w:hAnsi="Arial" w:cs="Arial"/>
          <w:sz w:val="24"/>
          <w:szCs w:val="24"/>
        </w:rPr>
      </w:pPr>
      <w:r>
        <w:rPr>
          <w:rFonts w:ascii="Arial" w:hAnsi="Arial" w:cs="Arial"/>
          <w:sz w:val="24"/>
          <w:szCs w:val="24"/>
          <w:u w:val="single"/>
        </w:rPr>
        <w:t>liczba godzin</w:t>
      </w:r>
      <w:r w:rsidRPr="00BF6424">
        <w:rPr>
          <w:rFonts w:ascii="Arial" w:hAnsi="Arial" w:cs="Arial"/>
          <w:sz w:val="24"/>
          <w:szCs w:val="24"/>
        </w:rPr>
        <w:t xml:space="preserve"> </w:t>
      </w:r>
      <w:r>
        <w:rPr>
          <w:rFonts w:ascii="Arial" w:hAnsi="Arial" w:cs="Arial"/>
          <w:sz w:val="24"/>
          <w:szCs w:val="24"/>
        </w:rPr>
        <w:t>przeprowadzonych szkoleń w danym przedmiocie (zakresie)</w:t>
      </w:r>
    </w:p>
    <w:p w14:paraId="5553CBAE" w14:textId="30794E50" w:rsidR="0056081D" w:rsidRPr="00BF6424" w:rsidRDefault="00CA69C2" w:rsidP="00C923F2">
      <w:pPr>
        <w:pStyle w:val="Default"/>
        <w:numPr>
          <w:ilvl w:val="1"/>
          <w:numId w:val="10"/>
        </w:numPr>
        <w:rPr>
          <w:rFonts w:ascii="Arial" w:hAnsi="Arial" w:cs="Arial"/>
          <w:bCs/>
        </w:rPr>
      </w:pPr>
      <w:r w:rsidRPr="00BF6424">
        <w:rPr>
          <w:rFonts w:ascii="Arial" w:hAnsi="Arial" w:cs="Arial"/>
          <w:b/>
        </w:rPr>
        <w:t xml:space="preserve">podmiotowe </w:t>
      </w:r>
      <w:r w:rsidR="0056081D" w:rsidRPr="00BF6424">
        <w:rPr>
          <w:rFonts w:ascii="Arial" w:hAnsi="Arial" w:cs="Arial"/>
          <w:b/>
        </w:rPr>
        <w:t>środki dowodowe</w:t>
      </w:r>
      <w:r w:rsidR="0056081D" w:rsidRPr="00BF6424">
        <w:rPr>
          <w:rFonts w:ascii="Arial" w:hAnsi="Arial" w:cs="Arial"/>
          <w:bCs/>
        </w:rPr>
        <w:t xml:space="preserve"> w celu wykazania </w:t>
      </w:r>
      <w:r w:rsidR="0056081D" w:rsidRPr="00BF6424">
        <w:rPr>
          <w:rFonts w:ascii="Arial" w:hAnsi="Arial" w:cs="Arial"/>
          <w:color w:val="auto"/>
        </w:rPr>
        <w:t>braku podstaw wykluczenia Oferenta z postępowania:</w:t>
      </w:r>
    </w:p>
    <w:p w14:paraId="6AC602EF" w14:textId="496B6DE1" w:rsidR="0056081D" w:rsidRPr="00BF6424" w:rsidRDefault="0056081D" w:rsidP="00C923F2">
      <w:pPr>
        <w:pStyle w:val="Default"/>
        <w:numPr>
          <w:ilvl w:val="2"/>
          <w:numId w:val="10"/>
        </w:numPr>
        <w:rPr>
          <w:rFonts w:ascii="Arial" w:hAnsi="Arial" w:cs="Arial"/>
          <w:bCs/>
        </w:rPr>
      </w:pPr>
      <w:r w:rsidRPr="00BF6424">
        <w:rPr>
          <w:rFonts w:ascii="Arial" w:hAnsi="Arial" w:cs="Arial"/>
          <w:b/>
          <w:bCs/>
          <w:color w:val="auto"/>
        </w:rPr>
        <w:t>oświadczenie</w:t>
      </w:r>
      <w:r w:rsidRPr="00BF6424">
        <w:rPr>
          <w:rFonts w:ascii="Arial" w:hAnsi="Arial" w:cs="Arial"/>
          <w:color w:val="auto"/>
        </w:rPr>
        <w:t xml:space="preserve"> Oferenta o braku podstaw wykluczenia z postępowania zgodnie z wzorem stanowiącym </w:t>
      </w:r>
      <w:r w:rsidRPr="00BF6424">
        <w:rPr>
          <w:rFonts w:ascii="Arial" w:hAnsi="Arial" w:cs="Arial"/>
          <w:b/>
          <w:bCs/>
          <w:color w:val="auto"/>
        </w:rPr>
        <w:t>załącznik nr 3 do niniejszego Zapytania ofertowego</w:t>
      </w:r>
    </w:p>
    <w:p w14:paraId="6EC859E3" w14:textId="3CE342B3" w:rsidR="00CA69C2" w:rsidRPr="00BF6424" w:rsidRDefault="00CA69C2" w:rsidP="00C923F2">
      <w:pPr>
        <w:pStyle w:val="Default"/>
        <w:numPr>
          <w:ilvl w:val="1"/>
          <w:numId w:val="10"/>
        </w:numPr>
        <w:rPr>
          <w:rFonts w:ascii="Arial" w:hAnsi="Arial" w:cs="Arial"/>
          <w:bCs/>
        </w:rPr>
      </w:pPr>
      <w:r w:rsidRPr="00BF6424">
        <w:rPr>
          <w:rFonts w:ascii="Arial" w:hAnsi="Arial" w:cs="Arial"/>
          <w:b/>
        </w:rPr>
        <w:t>przedmiotowe środki dowodowe</w:t>
      </w:r>
      <w:r w:rsidRPr="00BF6424">
        <w:rPr>
          <w:rFonts w:ascii="Arial" w:hAnsi="Arial" w:cs="Arial"/>
          <w:bCs/>
        </w:rPr>
        <w:t xml:space="preserve"> w celu uzyskania punktów </w:t>
      </w:r>
      <w:r w:rsidRPr="00BF6424">
        <w:rPr>
          <w:rFonts w:ascii="Arial" w:hAnsi="Arial" w:cs="Arial"/>
        </w:rPr>
        <w:t>w kryterium (2) oceny ofert [</w:t>
      </w:r>
      <w:r w:rsidRPr="00BF6424">
        <w:rPr>
          <w:rFonts w:ascii="Arial" w:hAnsi="Arial" w:cs="Arial"/>
          <w:i/>
          <w:iCs/>
        </w:rPr>
        <w:t>jeśli Oferent chce uzyskać punkty w ramach ww. kryterium oceny ofert</w:t>
      </w:r>
      <w:r w:rsidRPr="00BF6424">
        <w:rPr>
          <w:rFonts w:ascii="Arial" w:hAnsi="Arial" w:cs="Arial"/>
        </w:rPr>
        <w:t>]:</w:t>
      </w:r>
    </w:p>
    <w:p w14:paraId="1DF718A4" w14:textId="77777777" w:rsidR="00CA69C2" w:rsidRPr="00BF6424" w:rsidRDefault="00CA69C2" w:rsidP="00C923F2">
      <w:pPr>
        <w:pStyle w:val="Akapitzlist"/>
        <w:numPr>
          <w:ilvl w:val="2"/>
          <w:numId w:val="10"/>
        </w:numPr>
        <w:spacing w:after="0" w:line="240" w:lineRule="auto"/>
        <w:rPr>
          <w:rFonts w:ascii="Arial" w:hAnsi="Arial" w:cs="Arial"/>
          <w:sz w:val="24"/>
          <w:szCs w:val="24"/>
        </w:rPr>
      </w:pPr>
      <w:r w:rsidRPr="00BF6424">
        <w:rPr>
          <w:rFonts w:ascii="Arial" w:hAnsi="Arial" w:cs="Arial"/>
          <w:b/>
          <w:bCs/>
          <w:sz w:val="24"/>
          <w:szCs w:val="24"/>
        </w:rPr>
        <w:t>oświadczenie</w:t>
      </w:r>
      <w:r w:rsidRPr="00BF6424">
        <w:rPr>
          <w:rFonts w:ascii="Arial" w:hAnsi="Arial" w:cs="Arial"/>
          <w:sz w:val="24"/>
          <w:szCs w:val="24"/>
        </w:rPr>
        <w:t xml:space="preserve"> Oferenta o kryteriach oceny ofert złożone w Formularzu Oferty </w:t>
      </w:r>
      <w:r w:rsidRPr="00BF6424">
        <w:rPr>
          <w:rFonts w:ascii="Arial" w:hAnsi="Arial" w:cs="Arial"/>
          <w:b/>
          <w:bCs/>
          <w:sz w:val="24"/>
          <w:szCs w:val="24"/>
        </w:rPr>
        <w:t>(załącznik nr 1 do niniejszego Zapytania Ofertowego</w:t>
      </w:r>
      <w:r w:rsidRPr="00BF6424">
        <w:rPr>
          <w:rFonts w:ascii="Arial" w:hAnsi="Arial" w:cs="Arial"/>
          <w:sz w:val="24"/>
          <w:szCs w:val="24"/>
        </w:rPr>
        <w:t xml:space="preserve">) </w:t>
      </w:r>
    </w:p>
    <w:p w14:paraId="33F119C4" w14:textId="77777777" w:rsidR="006D7B8D" w:rsidRPr="00BF6424" w:rsidRDefault="006D7B8D" w:rsidP="00C923F2">
      <w:pPr>
        <w:pStyle w:val="Akapitzlist"/>
        <w:numPr>
          <w:ilvl w:val="2"/>
          <w:numId w:val="10"/>
        </w:numPr>
        <w:spacing w:after="0" w:line="240" w:lineRule="auto"/>
        <w:rPr>
          <w:rFonts w:ascii="Arial" w:hAnsi="Arial" w:cs="Arial"/>
          <w:sz w:val="24"/>
          <w:szCs w:val="24"/>
        </w:rPr>
      </w:pPr>
      <w:r w:rsidRPr="00BF6424">
        <w:rPr>
          <w:rFonts w:ascii="Arial" w:hAnsi="Arial" w:cs="Arial"/>
          <w:b/>
          <w:bCs/>
          <w:sz w:val="24"/>
          <w:szCs w:val="24"/>
        </w:rPr>
        <w:t>oświadczenie</w:t>
      </w:r>
      <w:r w:rsidRPr="00BF6424">
        <w:rPr>
          <w:rFonts w:ascii="Arial" w:hAnsi="Arial" w:cs="Arial"/>
          <w:sz w:val="24"/>
          <w:szCs w:val="24"/>
        </w:rPr>
        <w:t xml:space="preserve"> Oferenta w zakresie kryteriów oceny ofert złożone w </w:t>
      </w:r>
      <w:r w:rsidRPr="00BF6424">
        <w:rPr>
          <w:rFonts w:ascii="Arial" w:hAnsi="Arial" w:cs="Arial"/>
          <w:b/>
          <w:bCs/>
          <w:sz w:val="24"/>
          <w:szCs w:val="24"/>
        </w:rPr>
        <w:t>załączniku nr 2 do niniejszego Zapytania ofertowego</w:t>
      </w:r>
    </w:p>
    <w:p w14:paraId="13DF67F5" w14:textId="77777777" w:rsidR="007A1962" w:rsidRPr="004F3888" w:rsidRDefault="007A1962" w:rsidP="00C923F2">
      <w:pPr>
        <w:pStyle w:val="Akapitzlist"/>
        <w:numPr>
          <w:ilvl w:val="2"/>
          <w:numId w:val="10"/>
        </w:numPr>
        <w:spacing w:after="0" w:line="240" w:lineRule="auto"/>
        <w:rPr>
          <w:rFonts w:ascii="Arial" w:hAnsi="Arial" w:cs="Arial"/>
          <w:sz w:val="24"/>
          <w:szCs w:val="24"/>
        </w:rPr>
      </w:pPr>
      <w:bookmarkStart w:id="21" w:name="_Hlk204858316"/>
      <w:r w:rsidRPr="007A1962">
        <w:rPr>
          <w:rFonts w:ascii="Arial" w:hAnsi="Arial" w:cs="Arial"/>
          <w:b/>
          <w:sz w:val="24"/>
          <w:szCs w:val="24"/>
        </w:rPr>
        <w:t>referencje należytego wykonania</w:t>
      </w:r>
      <w:r w:rsidRPr="004F3888">
        <w:rPr>
          <w:rFonts w:ascii="Arial" w:hAnsi="Arial" w:cs="Arial"/>
          <w:bCs/>
          <w:sz w:val="24"/>
          <w:szCs w:val="24"/>
        </w:rPr>
        <w:t xml:space="preserve"> szkoleń przez osoby wskazane w ofercie Oferenta lub inne dokumenty potwierdzające należyte wykonanie ww. szkoleń, pochodzące od podmiotów na rzecz których szkolenia te wykonano (Zamawiający nie dopuszcza posłużenia się oświadczeniem własnym zainteresowanej osoby ani Oferenta ani dokumentami podpisanymi wyłącznie przez zainteresowaną osobę lub Oferenta i niepodpisanymi przez podmiot na rzecz którego szkolenia te wykonano)</w:t>
      </w:r>
      <w:r>
        <w:rPr>
          <w:rFonts w:ascii="Arial" w:hAnsi="Arial" w:cs="Arial"/>
          <w:bCs/>
          <w:sz w:val="24"/>
          <w:szCs w:val="24"/>
        </w:rPr>
        <w:t>, z których będą wynikały:</w:t>
      </w:r>
    </w:p>
    <w:p w14:paraId="7CA3D63A" w14:textId="77777777" w:rsidR="007A1962" w:rsidRPr="00BF6424" w:rsidRDefault="007A1962" w:rsidP="00C923F2">
      <w:pPr>
        <w:pStyle w:val="Akapitzlist"/>
        <w:numPr>
          <w:ilvl w:val="3"/>
          <w:numId w:val="10"/>
        </w:numPr>
        <w:spacing w:after="0" w:line="240" w:lineRule="auto"/>
        <w:rPr>
          <w:rFonts w:ascii="Arial" w:hAnsi="Arial" w:cs="Arial"/>
          <w:sz w:val="24"/>
          <w:szCs w:val="24"/>
        </w:rPr>
      </w:pPr>
      <w:r w:rsidRPr="00BF6424">
        <w:rPr>
          <w:rFonts w:ascii="Arial" w:hAnsi="Arial" w:cs="Arial"/>
          <w:sz w:val="24"/>
          <w:szCs w:val="24"/>
          <w:u w:val="single"/>
        </w:rPr>
        <w:t>podmiot</w:t>
      </w:r>
      <w:r w:rsidRPr="00BF6424">
        <w:rPr>
          <w:rFonts w:ascii="Arial" w:hAnsi="Arial" w:cs="Arial"/>
          <w:sz w:val="24"/>
          <w:szCs w:val="24"/>
        </w:rPr>
        <w:t xml:space="preserve"> na rzecz którego </w:t>
      </w:r>
      <w:r>
        <w:rPr>
          <w:rFonts w:ascii="Arial" w:hAnsi="Arial" w:cs="Arial"/>
          <w:sz w:val="24"/>
          <w:szCs w:val="24"/>
        </w:rPr>
        <w:t xml:space="preserve">szkolenia zostały przeprowadzone (inny niż: Oferent lub podmiot powiązany kapitałowo lub osobowo z Oferentem) </w:t>
      </w:r>
    </w:p>
    <w:p w14:paraId="345E6010" w14:textId="77777777" w:rsidR="007A1962" w:rsidRPr="00BF6424" w:rsidRDefault="007A1962" w:rsidP="00C923F2">
      <w:pPr>
        <w:pStyle w:val="Akapitzlist"/>
        <w:numPr>
          <w:ilvl w:val="3"/>
          <w:numId w:val="10"/>
        </w:numPr>
        <w:spacing w:after="0" w:line="240" w:lineRule="auto"/>
        <w:rPr>
          <w:rFonts w:ascii="Arial" w:hAnsi="Arial" w:cs="Arial"/>
          <w:sz w:val="24"/>
          <w:szCs w:val="24"/>
        </w:rPr>
      </w:pPr>
      <w:r w:rsidRPr="00BF6424">
        <w:rPr>
          <w:rFonts w:ascii="Arial" w:hAnsi="Arial" w:cs="Arial"/>
          <w:sz w:val="24"/>
          <w:szCs w:val="24"/>
          <w:u w:val="single"/>
        </w:rPr>
        <w:t>osoba</w:t>
      </w:r>
      <w:r w:rsidRPr="00BF6424">
        <w:rPr>
          <w:rFonts w:ascii="Arial" w:hAnsi="Arial" w:cs="Arial"/>
          <w:sz w:val="24"/>
          <w:szCs w:val="24"/>
        </w:rPr>
        <w:t xml:space="preserve"> </w:t>
      </w:r>
      <w:r>
        <w:rPr>
          <w:rFonts w:ascii="Arial" w:hAnsi="Arial" w:cs="Arial"/>
          <w:sz w:val="24"/>
          <w:szCs w:val="24"/>
        </w:rPr>
        <w:t>przeprowadzająca szkolenia</w:t>
      </w:r>
    </w:p>
    <w:p w14:paraId="23981C5B" w14:textId="77777777" w:rsidR="007A1962" w:rsidRPr="00BF6424" w:rsidRDefault="007A1962" w:rsidP="00C923F2">
      <w:pPr>
        <w:pStyle w:val="Akapitzlist"/>
        <w:numPr>
          <w:ilvl w:val="3"/>
          <w:numId w:val="10"/>
        </w:numPr>
        <w:spacing w:after="0" w:line="240" w:lineRule="auto"/>
        <w:rPr>
          <w:rFonts w:ascii="Arial" w:hAnsi="Arial" w:cs="Arial"/>
          <w:sz w:val="24"/>
          <w:szCs w:val="24"/>
        </w:rPr>
      </w:pPr>
      <w:r>
        <w:rPr>
          <w:rFonts w:ascii="Arial" w:hAnsi="Arial" w:cs="Arial"/>
          <w:sz w:val="24"/>
          <w:szCs w:val="24"/>
          <w:u w:val="single"/>
        </w:rPr>
        <w:lastRenderedPageBreak/>
        <w:t>przedmiot (zakres)</w:t>
      </w:r>
      <w:r w:rsidRPr="00BF6424">
        <w:rPr>
          <w:rFonts w:ascii="Arial" w:hAnsi="Arial" w:cs="Arial"/>
          <w:sz w:val="24"/>
          <w:szCs w:val="24"/>
        </w:rPr>
        <w:t xml:space="preserve"> </w:t>
      </w:r>
      <w:r>
        <w:rPr>
          <w:rFonts w:ascii="Arial" w:hAnsi="Arial" w:cs="Arial"/>
          <w:sz w:val="24"/>
          <w:szCs w:val="24"/>
        </w:rPr>
        <w:t>szkoleń</w:t>
      </w:r>
    </w:p>
    <w:p w14:paraId="1D84A108" w14:textId="77777777" w:rsidR="007A1962" w:rsidRPr="00BF6424" w:rsidRDefault="007A1962" w:rsidP="00C923F2">
      <w:pPr>
        <w:pStyle w:val="Akapitzlist"/>
        <w:numPr>
          <w:ilvl w:val="3"/>
          <w:numId w:val="10"/>
        </w:numPr>
        <w:spacing w:after="0" w:line="240" w:lineRule="auto"/>
        <w:rPr>
          <w:rFonts w:ascii="Arial" w:hAnsi="Arial" w:cs="Arial"/>
          <w:sz w:val="24"/>
          <w:szCs w:val="24"/>
        </w:rPr>
      </w:pPr>
      <w:r>
        <w:rPr>
          <w:rFonts w:ascii="Arial" w:hAnsi="Arial" w:cs="Arial"/>
          <w:sz w:val="24"/>
          <w:szCs w:val="24"/>
          <w:u w:val="single"/>
        </w:rPr>
        <w:t>liczba godzin</w:t>
      </w:r>
      <w:r w:rsidRPr="00BF6424">
        <w:rPr>
          <w:rFonts w:ascii="Arial" w:hAnsi="Arial" w:cs="Arial"/>
          <w:sz w:val="24"/>
          <w:szCs w:val="24"/>
        </w:rPr>
        <w:t xml:space="preserve"> </w:t>
      </w:r>
      <w:r>
        <w:rPr>
          <w:rFonts w:ascii="Arial" w:hAnsi="Arial" w:cs="Arial"/>
          <w:sz w:val="24"/>
          <w:szCs w:val="24"/>
        </w:rPr>
        <w:t>przeprowadzonych szkoleń w danym przedmiocie (zakresie)</w:t>
      </w:r>
    </w:p>
    <w:bookmarkEnd w:id="21"/>
    <w:p w14:paraId="265AABA5" w14:textId="44D68EC3" w:rsidR="00F42BD4" w:rsidRPr="00BF6424" w:rsidRDefault="00F42BD4" w:rsidP="00C923F2">
      <w:pPr>
        <w:pStyle w:val="Default"/>
        <w:numPr>
          <w:ilvl w:val="1"/>
          <w:numId w:val="10"/>
        </w:numPr>
        <w:rPr>
          <w:rFonts w:ascii="Arial" w:hAnsi="Arial" w:cs="Arial"/>
          <w:bCs/>
        </w:rPr>
      </w:pPr>
      <w:r w:rsidRPr="00BF6424">
        <w:rPr>
          <w:rFonts w:ascii="Arial" w:hAnsi="Arial" w:cs="Arial"/>
          <w:b/>
        </w:rPr>
        <w:t>tłumaczenie</w:t>
      </w:r>
      <w:r w:rsidRPr="00BF6424">
        <w:rPr>
          <w:rFonts w:ascii="Arial" w:hAnsi="Arial" w:cs="Arial"/>
          <w:bCs/>
        </w:rPr>
        <w:t xml:space="preserve"> na język polski dokumentów obcojęzycznych (</w:t>
      </w:r>
      <w:r w:rsidRPr="00BF6424">
        <w:rPr>
          <w:rFonts w:ascii="Arial" w:hAnsi="Arial" w:cs="Arial"/>
          <w:bCs/>
          <w:i/>
          <w:iCs/>
        </w:rPr>
        <w:t>jeżeli dotyczy</w:t>
      </w:r>
      <w:r w:rsidRPr="00BF6424">
        <w:rPr>
          <w:rFonts w:ascii="Arial" w:hAnsi="Arial" w:cs="Arial"/>
          <w:bCs/>
        </w:rPr>
        <w:t>)</w:t>
      </w:r>
    </w:p>
    <w:p w14:paraId="2C3DF1F0" w14:textId="24CE3472" w:rsidR="006D7B8D" w:rsidRPr="00BF6424" w:rsidRDefault="006D7B8D" w:rsidP="00C923F2">
      <w:pPr>
        <w:pStyle w:val="Default"/>
        <w:numPr>
          <w:ilvl w:val="1"/>
          <w:numId w:val="10"/>
        </w:numPr>
        <w:rPr>
          <w:rFonts w:ascii="Arial" w:hAnsi="Arial" w:cs="Arial"/>
          <w:bCs/>
        </w:rPr>
      </w:pPr>
      <w:r w:rsidRPr="00BF6424">
        <w:rPr>
          <w:rFonts w:ascii="Arial" w:hAnsi="Arial" w:cs="Arial"/>
          <w:b/>
        </w:rPr>
        <w:t xml:space="preserve">pełnomocnictwo </w:t>
      </w:r>
      <w:r w:rsidRPr="00BF6424">
        <w:rPr>
          <w:rFonts w:ascii="Arial" w:hAnsi="Arial" w:cs="Arial"/>
          <w:bCs/>
        </w:rPr>
        <w:t>do reprezentowania konsorcjum (w przypadku Oferentów wspólnie ubiegających się o udzielenie zamówienia) (</w:t>
      </w:r>
      <w:r w:rsidRPr="00BF6424">
        <w:rPr>
          <w:rFonts w:ascii="Arial" w:hAnsi="Arial" w:cs="Arial"/>
          <w:bCs/>
          <w:i/>
          <w:iCs/>
        </w:rPr>
        <w:t>jeżeli dotyczy</w:t>
      </w:r>
      <w:r w:rsidRPr="00BF6424">
        <w:rPr>
          <w:rFonts w:ascii="Arial" w:hAnsi="Arial" w:cs="Arial"/>
          <w:bCs/>
        </w:rPr>
        <w:t>)</w:t>
      </w:r>
    </w:p>
    <w:bookmarkEnd w:id="19"/>
    <w:bookmarkEnd w:id="20"/>
    <w:p w14:paraId="2CE7C9DC" w14:textId="77777777" w:rsidR="0056081D" w:rsidRPr="00BF6424" w:rsidRDefault="0056081D" w:rsidP="00C923F2">
      <w:pPr>
        <w:pStyle w:val="Default"/>
        <w:ind w:left="1734"/>
        <w:rPr>
          <w:rFonts w:ascii="Arial" w:hAnsi="Arial" w:cs="Arial"/>
          <w:bCs/>
        </w:rPr>
      </w:pPr>
    </w:p>
    <w:p w14:paraId="33A55F3E" w14:textId="01A0E3D1" w:rsidR="00F42BD4" w:rsidRPr="00BF6424" w:rsidRDefault="00F42BD4" w:rsidP="00C923F2">
      <w:pPr>
        <w:pStyle w:val="Default"/>
        <w:numPr>
          <w:ilvl w:val="0"/>
          <w:numId w:val="10"/>
        </w:numPr>
        <w:ind w:left="567"/>
        <w:rPr>
          <w:rFonts w:ascii="Arial" w:hAnsi="Arial" w:cs="Arial"/>
          <w:bCs/>
        </w:rPr>
      </w:pPr>
      <w:r w:rsidRPr="00BF6424">
        <w:rPr>
          <w:rFonts w:ascii="Arial" w:hAnsi="Arial" w:cs="Arial"/>
          <w:bCs/>
        </w:rPr>
        <w:t xml:space="preserve">Formularz Oferty </w:t>
      </w:r>
      <w:r w:rsidRPr="00BF6424">
        <w:rPr>
          <w:rFonts w:ascii="Arial" w:hAnsi="Arial" w:cs="Arial"/>
        </w:rPr>
        <w:t xml:space="preserve">oraz wszystkie załączniki powinny być przekazane: </w:t>
      </w:r>
    </w:p>
    <w:p w14:paraId="6A438BF0" w14:textId="50F1B340" w:rsidR="00F42BD4" w:rsidRPr="00BF6424" w:rsidRDefault="00F42BD4" w:rsidP="00C923F2">
      <w:pPr>
        <w:pStyle w:val="Default"/>
        <w:numPr>
          <w:ilvl w:val="1"/>
          <w:numId w:val="10"/>
        </w:numPr>
        <w:rPr>
          <w:rFonts w:ascii="Arial" w:hAnsi="Arial" w:cs="Arial"/>
          <w:bCs/>
        </w:rPr>
      </w:pPr>
      <w:r w:rsidRPr="00BF6424">
        <w:rPr>
          <w:rFonts w:ascii="Arial" w:hAnsi="Arial" w:cs="Arial"/>
        </w:rPr>
        <w:t xml:space="preserve">w postaci skanu / skanów lub zdjęcia / zdjęć dokumentów, które zostały uprzednio (przed wykonaniem skanu lub zdjęcia) własnoręcznie podpisane zapisanego / zapisanych w formacie nieedytowalnego pliku/plików (np. w formacie PDF); </w:t>
      </w:r>
    </w:p>
    <w:p w14:paraId="3C5C5BCA" w14:textId="03ECE2D5" w:rsidR="00F42BD4" w:rsidRPr="00BF6424" w:rsidRDefault="00F42BD4" w:rsidP="00C923F2">
      <w:pPr>
        <w:pStyle w:val="Default"/>
        <w:numPr>
          <w:ilvl w:val="1"/>
          <w:numId w:val="10"/>
        </w:numPr>
        <w:rPr>
          <w:rFonts w:ascii="Arial" w:hAnsi="Arial" w:cs="Arial"/>
          <w:bCs/>
        </w:rPr>
      </w:pPr>
      <w:r w:rsidRPr="00BF6424">
        <w:rPr>
          <w:rFonts w:ascii="Arial" w:hAnsi="Arial" w:cs="Arial"/>
        </w:rPr>
        <w:t>w postaci nieedytowalnego pliku / plików (np. w formacie PDF) podpisanego / podpisanych podpisem zaufanym lub kwalifikowanym certyfikowanym podpisem elektronicznym.</w:t>
      </w:r>
    </w:p>
    <w:p w14:paraId="3E3A39E9" w14:textId="1FD204A1" w:rsidR="00F42BD4" w:rsidRPr="00BF6424" w:rsidRDefault="00F42BD4" w:rsidP="00C923F2">
      <w:pPr>
        <w:pStyle w:val="Default"/>
        <w:numPr>
          <w:ilvl w:val="0"/>
          <w:numId w:val="10"/>
        </w:numPr>
        <w:ind w:left="567"/>
        <w:rPr>
          <w:rFonts w:ascii="Arial" w:hAnsi="Arial" w:cs="Arial"/>
          <w:bCs/>
        </w:rPr>
      </w:pPr>
      <w:r w:rsidRPr="00BF6424">
        <w:rPr>
          <w:rFonts w:ascii="Arial" w:hAnsi="Arial" w:cs="Arial"/>
        </w:rPr>
        <w:t>W przypadku problemów technicznych związanych z możliwością otwarcia i wydruku plików załączonych do bazy konkurencyjności z przyczyn nieleżących po stronie Zamawiającego lub bazy konkurencyjności przyjmuje się, że oferta nie została złożona we wskazanym terminie.</w:t>
      </w:r>
    </w:p>
    <w:p w14:paraId="5ACC7E34" w14:textId="68A86D57" w:rsidR="00F42BD4" w:rsidRPr="00BF6424" w:rsidRDefault="00F42BD4" w:rsidP="00C923F2">
      <w:pPr>
        <w:pStyle w:val="Default"/>
        <w:numPr>
          <w:ilvl w:val="0"/>
          <w:numId w:val="10"/>
        </w:numPr>
        <w:ind w:left="567"/>
        <w:rPr>
          <w:rFonts w:ascii="Arial" w:hAnsi="Arial" w:cs="Arial"/>
          <w:bCs/>
        </w:rPr>
      </w:pPr>
      <w:r w:rsidRPr="00BF6424">
        <w:rPr>
          <w:rFonts w:ascii="Arial" w:hAnsi="Arial" w:cs="Arial"/>
        </w:rPr>
        <w:t>Formularz Oferty oraz wszystkie załączniki muszą być sporządzone w języku polskim. W przypadku przekazywania jakichkolwiek dokumentów sporządzonych / wystawionych w języku obcym, Oferent składa ich tłumaczenie na język polski.</w:t>
      </w:r>
    </w:p>
    <w:p w14:paraId="72127392" w14:textId="61FB9789" w:rsidR="00F42BD4" w:rsidRPr="00BF6424" w:rsidRDefault="00F42BD4" w:rsidP="00C923F2">
      <w:pPr>
        <w:pStyle w:val="Default"/>
        <w:numPr>
          <w:ilvl w:val="0"/>
          <w:numId w:val="10"/>
        </w:numPr>
        <w:ind w:left="567"/>
        <w:rPr>
          <w:rFonts w:ascii="Arial" w:hAnsi="Arial" w:cs="Arial"/>
          <w:bCs/>
        </w:rPr>
      </w:pPr>
      <w:r w:rsidRPr="00BF6424">
        <w:rPr>
          <w:rFonts w:ascii="Arial" w:hAnsi="Arial" w:cs="Arial"/>
        </w:rPr>
        <w:t xml:space="preserve">Oferta wymaga podpisu osób uprawnionych do reprezentowania </w:t>
      </w:r>
      <w:r w:rsidR="00AA0473" w:rsidRPr="00BF6424">
        <w:rPr>
          <w:rFonts w:ascii="Arial" w:hAnsi="Arial" w:cs="Arial"/>
        </w:rPr>
        <w:t>Oferenta</w:t>
      </w:r>
      <w:r w:rsidRPr="00BF6424">
        <w:rPr>
          <w:rFonts w:ascii="Arial" w:hAnsi="Arial" w:cs="Arial"/>
        </w:rPr>
        <w:t xml:space="preserve">, zgodnie z wymaganiami ustawowymi. Jeśli ofertę podpisuje inna osoba (np. pełnomocnik), </w:t>
      </w:r>
      <w:r w:rsidR="00AA0473" w:rsidRPr="00BF6424">
        <w:rPr>
          <w:rFonts w:ascii="Arial" w:hAnsi="Arial" w:cs="Arial"/>
        </w:rPr>
        <w:t>Oferent</w:t>
      </w:r>
      <w:r w:rsidRPr="00BF6424">
        <w:rPr>
          <w:rFonts w:ascii="Arial" w:hAnsi="Arial" w:cs="Arial"/>
        </w:rPr>
        <w:t xml:space="preserve"> zobowiązany jest razem z ofertą przedłożyć stosowne pełnomocnictwo. </w:t>
      </w:r>
    </w:p>
    <w:p w14:paraId="0C8DB6AA" w14:textId="77777777" w:rsidR="00F42BD4" w:rsidRPr="00BF6424" w:rsidRDefault="00F42BD4" w:rsidP="00C923F2">
      <w:pPr>
        <w:pStyle w:val="Default"/>
        <w:ind w:left="567"/>
        <w:rPr>
          <w:rFonts w:ascii="Arial" w:hAnsi="Arial" w:cs="Arial"/>
          <w:bCs/>
        </w:rPr>
      </w:pPr>
    </w:p>
    <w:p w14:paraId="5750A4A1" w14:textId="4D5A8A2E" w:rsidR="00B5170E" w:rsidRPr="00BF6424" w:rsidRDefault="00CA69C2" w:rsidP="00C923F2">
      <w:pPr>
        <w:pStyle w:val="Default"/>
        <w:numPr>
          <w:ilvl w:val="0"/>
          <w:numId w:val="10"/>
        </w:numPr>
        <w:ind w:left="567"/>
        <w:rPr>
          <w:rFonts w:ascii="Arial" w:hAnsi="Arial" w:cs="Arial"/>
          <w:bCs/>
        </w:rPr>
      </w:pPr>
      <w:r w:rsidRPr="00BF6424">
        <w:rPr>
          <w:rFonts w:ascii="Arial" w:hAnsi="Arial" w:cs="Arial"/>
          <w:bCs/>
        </w:rPr>
        <w:t>W przypadku, gdy Formularz Oferty lub załączniki do Formularza Oferty będą wzbudzać wątpliwości Zamawiającego, Zamawiający uprawniony jest do wezwania Oferenta do wyjaśnień i/lub przedłożenia dodatkowych dokumentów</w:t>
      </w:r>
      <w:r w:rsidR="00AA0473" w:rsidRPr="00BF6424">
        <w:rPr>
          <w:rFonts w:ascii="Arial" w:hAnsi="Arial" w:cs="Arial"/>
          <w:bCs/>
        </w:rPr>
        <w:t>.</w:t>
      </w:r>
    </w:p>
    <w:p w14:paraId="6C7CB03C" w14:textId="42C3D7EC" w:rsidR="00AA0473" w:rsidRPr="00BF6424" w:rsidRDefault="00AA0473" w:rsidP="00C923F2">
      <w:pPr>
        <w:pStyle w:val="Default"/>
        <w:numPr>
          <w:ilvl w:val="0"/>
          <w:numId w:val="10"/>
        </w:numPr>
        <w:ind w:left="567"/>
        <w:rPr>
          <w:rFonts w:ascii="Arial" w:hAnsi="Arial" w:cs="Arial"/>
          <w:bCs/>
        </w:rPr>
      </w:pPr>
      <w:r w:rsidRPr="00BF6424">
        <w:rPr>
          <w:rFonts w:ascii="Arial" w:hAnsi="Arial" w:cs="Arial"/>
          <w:bCs/>
        </w:rPr>
        <w:t xml:space="preserve">W przypadku wątpliwości Zamawiającego odnośnie zaoferowanej ceny, w szczególności </w:t>
      </w:r>
      <w:r w:rsidR="003A2365" w:rsidRPr="00BF6424">
        <w:rPr>
          <w:rFonts w:ascii="Arial" w:hAnsi="Arial" w:cs="Arial"/>
          <w:bCs/>
        </w:rPr>
        <w:t xml:space="preserve">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Oferenta złożenia w wyznaczonym terminie wyjaśnień, w tym złożenia dowodów w zakresie wyliczenia ceny lub kosztu. Zamawiający ocenia te wyjaśnienia i odrzuci tę ofertę w przypadku, gdy złożone wyjaśnienia wraz z dowodami nie uzasadniają podanej ceny lub kosztu w tej ofercie. </w:t>
      </w:r>
      <w:r w:rsidRPr="00BF6424">
        <w:rPr>
          <w:rFonts w:ascii="Arial" w:hAnsi="Arial" w:cs="Arial"/>
          <w:bCs/>
        </w:rPr>
        <w:t xml:space="preserve">Obowiązek wykazania i udowodnienia realności ceny oraz możliwości wykonania zamówienia za ww. cenę spoczywa na Oferencie. Niezłożenie wyjaśnień oraz dowodów lub złożenie niewystarczających wyjaśnień oraz dowodów lub złożenie wyjaśnień lub dowodów potwierdzających rażąco niską cenę </w:t>
      </w:r>
      <w:r w:rsidR="00583858" w:rsidRPr="00BF6424">
        <w:rPr>
          <w:rFonts w:ascii="Arial" w:hAnsi="Arial" w:cs="Arial"/>
          <w:bCs/>
        </w:rPr>
        <w:t>spowoduje</w:t>
      </w:r>
      <w:r w:rsidRPr="00BF6424">
        <w:rPr>
          <w:rFonts w:ascii="Arial" w:hAnsi="Arial" w:cs="Arial"/>
          <w:bCs/>
        </w:rPr>
        <w:t xml:space="preserve"> odrzucenie oferty Oferenta.</w:t>
      </w:r>
    </w:p>
    <w:p w14:paraId="478F4794" w14:textId="7D0413D1" w:rsidR="00985F3C" w:rsidRPr="00BF6424" w:rsidRDefault="00CA69C2" w:rsidP="00C923F2">
      <w:pPr>
        <w:pStyle w:val="Default"/>
        <w:numPr>
          <w:ilvl w:val="0"/>
          <w:numId w:val="10"/>
        </w:numPr>
        <w:ind w:left="567"/>
        <w:rPr>
          <w:rFonts w:ascii="Arial" w:hAnsi="Arial" w:cs="Arial"/>
          <w:bCs/>
        </w:rPr>
      </w:pPr>
      <w:r w:rsidRPr="00BF6424">
        <w:rPr>
          <w:rFonts w:ascii="Arial" w:hAnsi="Arial" w:cs="Arial"/>
          <w:bCs/>
        </w:rPr>
        <w:t>W przypadku, gdy Oferent nie złoży załączników do Formularza Oferty wskazanych w ust. 5 lit. a-d</w:t>
      </w:r>
      <w:r w:rsidR="00985F3C" w:rsidRPr="00BF6424">
        <w:rPr>
          <w:rFonts w:ascii="Arial" w:hAnsi="Arial" w:cs="Arial"/>
          <w:bCs/>
        </w:rPr>
        <w:t xml:space="preserve"> lub f</w:t>
      </w:r>
      <w:r w:rsidR="00C22D6E" w:rsidRPr="00BF6424">
        <w:rPr>
          <w:rFonts w:ascii="Arial" w:hAnsi="Arial" w:cs="Arial"/>
          <w:bCs/>
        </w:rPr>
        <w:t>-</w:t>
      </w:r>
      <w:r w:rsidR="002E14F2">
        <w:rPr>
          <w:rFonts w:ascii="Arial" w:hAnsi="Arial" w:cs="Arial"/>
          <w:bCs/>
        </w:rPr>
        <w:t>g</w:t>
      </w:r>
      <w:r w:rsidR="006F2F5D" w:rsidRPr="00BF6424">
        <w:rPr>
          <w:rFonts w:ascii="Arial" w:hAnsi="Arial" w:cs="Arial"/>
          <w:bCs/>
        </w:rPr>
        <w:t xml:space="preserve"> lub innych dokumentów bądź oświadczeń </w:t>
      </w:r>
      <w:r w:rsidR="006F2F5D" w:rsidRPr="00BF6424">
        <w:rPr>
          <w:rFonts w:ascii="Arial" w:hAnsi="Arial" w:cs="Arial"/>
          <w:bCs/>
        </w:rPr>
        <w:lastRenderedPageBreak/>
        <w:t>niezbędnych w postępowaniu</w:t>
      </w:r>
      <w:r w:rsidRPr="00BF6424">
        <w:rPr>
          <w:rFonts w:ascii="Arial" w:hAnsi="Arial" w:cs="Arial"/>
          <w:bCs/>
        </w:rPr>
        <w:t>, będą one niekompletne lub będą zawierały błędy (nie będą wykazywały tego, co zgodnie z zamiarem Oferenta miały wykazywać) – Zamawiający uprawniony jest do wezwania Oferenta do ich złożenia, uzupełnienia lub poprawienia w terminie przez siebie wskazanym</w:t>
      </w:r>
      <w:r w:rsidR="00985F3C" w:rsidRPr="00BF6424">
        <w:rPr>
          <w:rFonts w:ascii="Arial" w:hAnsi="Arial" w:cs="Arial"/>
          <w:bCs/>
        </w:rPr>
        <w:t>, chyba że:</w:t>
      </w:r>
    </w:p>
    <w:p w14:paraId="45506E49" w14:textId="77777777" w:rsidR="00985F3C" w:rsidRPr="00BF6424" w:rsidRDefault="00985F3C" w:rsidP="00C923F2">
      <w:pPr>
        <w:pStyle w:val="Default"/>
        <w:numPr>
          <w:ilvl w:val="1"/>
          <w:numId w:val="10"/>
        </w:numPr>
        <w:rPr>
          <w:rFonts w:ascii="Arial" w:hAnsi="Arial" w:cs="Arial"/>
          <w:bCs/>
        </w:rPr>
      </w:pPr>
      <w:r w:rsidRPr="00BF6424">
        <w:rPr>
          <w:rFonts w:ascii="Arial" w:hAnsi="Arial" w:cs="Arial"/>
          <w:bCs/>
        </w:rPr>
        <w:t>oferta podlega odrzuceniu bez względu na złożenie, uzupełnienie lub poprawienie załączników</w:t>
      </w:r>
    </w:p>
    <w:p w14:paraId="71F57645" w14:textId="69326DDC" w:rsidR="00985F3C" w:rsidRPr="00BF6424" w:rsidRDefault="00985F3C" w:rsidP="00C923F2">
      <w:pPr>
        <w:pStyle w:val="Default"/>
        <w:numPr>
          <w:ilvl w:val="1"/>
          <w:numId w:val="10"/>
        </w:numPr>
        <w:rPr>
          <w:rFonts w:ascii="Arial" w:hAnsi="Arial" w:cs="Arial"/>
          <w:bCs/>
        </w:rPr>
      </w:pPr>
      <w:r w:rsidRPr="00BF6424">
        <w:rPr>
          <w:rFonts w:ascii="Arial" w:hAnsi="Arial" w:cs="Arial"/>
          <w:bCs/>
        </w:rPr>
        <w:t>Zamawiający jest w stanie samodzielnie pozyskać te załączniki z ogólnodostępnych i bezpłatnych baz danych</w:t>
      </w:r>
      <w:r w:rsidR="00A02DBE" w:rsidRPr="00BF6424">
        <w:rPr>
          <w:rFonts w:ascii="Arial" w:hAnsi="Arial" w:cs="Arial"/>
          <w:bCs/>
        </w:rPr>
        <w:t xml:space="preserve"> (w szczególności rejestrów publicznych w rozumieniu ustawy z dnia 17 lutego 2005 r. o informatyzacji działalności podmiotów realizujących zadania publiczne)</w:t>
      </w:r>
      <w:r w:rsidRPr="00BF6424">
        <w:rPr>
          <w:rFonts w:ascii="Arial" w:hAnsi="Arial" w:cs="Arial"/>
          <w:bCs/>
        </w:rPr>
        <w:t>, o których Zamawiający ma wiedzę</w:t>
      </w:r>
    </w:p>
    <w:p w14:paraId="2C08475B" w14:textId="00BD44A4" w:rsidR="00985F3C" w:rsidRPr="00BF6424" w:rsidRDefault="00985F3C" w:rsidP="00C923F2">
      <w:pPr>
        <w:pStyle w:val="Default"/>
        <w:numPr>
          <w:ilvl w:val="1"/>
          <w:numId w:val="10"/>
        </w:numPr>
        <w:rPr>
          <w:rFonts w:ascii="Arial" w:hAnsi="Arial" w:cs="Arial"/>
          <w:bCs/>
        </w:rPr>
      </w:pPr>
      <w:r w:rsidRPr="00BF6424">
        <w:rPr>
          <w:rFonts w:ascii="Arial" w:hAnsi="Arial" w:cs="Arial"/>
          <w:bCs/>
        </w:rPr>
        <w:t>Zamawiający jest w posiadaniu tych dokumentów i pozostają one aktualne na gruncie niniejszego postępowania</w:t>
      </w:r>
    </w:p>
    <w:p w14:paraId="69ADEBFE" w14:textId="6291B596" w:rsidR="00CA69C2" w:rsidRPr="00BF6424" w:rsidRDefault="00985F3C" w:rsidP="00C923F2">
      <w:pPr>
        <w:pStyle w:val="Default"/>
        <w:ind w:left="654"/>
        <w:rPr>
          <w:rFonts w:ascii="Arial" w:hAnsi="Arial" w:cs="Arial"/>
          <w:bCs/>
        </w:rPr>
      </w:pPr>
      <w:r w:rsidRPr="00BF6424">
        <w:rPr>
          <w:rFonts w:ascii="Arial" w:hAnsi="Arial" w:cs="Arial"/>
          <w:bCs/>
        </w:rPr>
        <w:t xml:space="preserve">Na wezwanie Zamawiającego </w:t>
      </w:r>
      <w:r w:rsidR="00CA69C2" w:rsidRPr="00BF6424">
        <w:rPr>
          <w:rFonts w:ascii="Arial" w:hAnsi="Arial" w:cs="Arial"/>
          <w:bCs/>
        </w:rPr>
        <w:t xml:space="preserve">Oferent złoży </w:t>
      </w:r>
      <w:r w:rsidR="00DF1249" w:rsidRPr="00BF6424">
        <w:rPr>
          <w:rFonts w:ascii="Arial" w:hAnsi="Arial" w:cs="Arial"/>
          <w:bCs/>
        </w:rPr>
        <w:t>aktualne załączniki.</w:t>
      </w:r>
    </w:p>
    <w:p w14:paraId="46FE42BD" w14:textId="509611E0" w:rsidR="00DF1249" w:rsidRPr="00BF6424" w:rsidRDefault="00DF1249" w:rsidP="00C923F2">
      <w:pPr>
        <w:pStyle w:val="Default"/>
        <w:numPr>
          <w:ilvl w:val="0"/>
          <w:numId w:val="10"/>
        </w:numPr>
        <w:ind w:left="567"/>
        <w:rPr>
          <w:rFonts w:ascii="Arial" w:hAnsi="Arial" w:cs="Arial"/>
          <w:bCs/>
        </w:rPr>
      </w:pPr>
      <w:r w:rsidRPr="00BF6424">
        <w:rPr>
          <w:rFonts w:ascii="Arial" w:hAnsi="Arial" w:cs="Arial"/>
          <w:bCs/>
        </w:rPr>
        <w:t>W przypadku, gdy:</w:t>
      </w:r>
    </w:p>
    <w:p w14:paraId="5566E102" w14:textId="5292E8FF" w:rsidR="00DF1249" w:rsidRPr="00BF6424" w:rsidRDefault="00DF1249" w:rsidP="00C923F2">
      <w:pPr>
        <w:pStyle w:val="Default"/>
        <w:numPr>
          <w:ilvl w:val="1"/>
          <w:numId w:val="10"/>
        </w:numPr>
        <w:rPr>
          <w:rFonts w:ascii="Arial" w:hAnsi="Arial" w:cs="Arial"/>
          <w:bCs/>
        </w:rPr>
      </w:pPr>
      <w:r w:rsidRPr="00BF6424">
        <w:rPr>
          <w:rFonts w:ascii="Arial" w:hAnsi="Arial" w:cs="Arial"/>
          <w:bCs/>
        </w:rPr>
        <w:t xml:space="preserve">Oferent nie złoży </w:t>
      </w:r>
      <w:r w:rsidR="00985F3C" w:rsidRPr="00BF6424">
        <w:rPr>
          <w:rFonts w:ascii="Arial" w:hAnsi="Arial" w:cs="Arial"/>
          <w:bCs/>
        </w:rPr>
        <w:t xml:space="preserve">w ogóle </w:t>
      </w:r>
      <w:r w:rsidRPr="00BF6424">
        <w:rPr>
          <w:rFonts w:ascii="Arial" w:hAnsi="Arial" w:cs="Arial"/>
          <w:bCs/>
        </w:rPr>
        <w:t>załączników do Formularza Oferty wskazanych w ust. 5 lit. e lub załączniki te będą błędne (będzie z nich wynikało, że wskazane w nich usługi nie spełniają wymagań opisanych przez Zamawiającego w Zapytaniu Ofertowym), Zamawiający nie będzie wzywał Oferenta do ich złożenia ani poprawienia, ale przyzna Oferentowi zero punktów w kryterium (2) oceny ofert [w przypadku, gdy wyłącznie część załączników będzie błędna – Zamawiający przyzna odpowiednią liczbę punktów, w zakresie poprawnych załączników]</w:t>
      </w:r>
    </w:p>
    <w:p w14:paraId="5A506B93" w14:textId="5D846C7C" w:rsidR="00DF1249" w:rsidRPr="00BF6424" w:rsidRDefault="00DF1249" w:rsidP="00C923F2">
      <w:pPr>
        <w:pStyle w:val="Default"/>
        <w:numPr>
          <w:ilvl w:val="1"/>
          <w:numId w:val="10"/>
        </w:numPr>
        <w:rPr>
          <w:rFonts w:ascii="Arial" w:hAnsi="Arial" w:cs="Arial"/>
          <w:bCs/>
        </w:rPr>
      </w:pPr>
      <w:r w:rsidRPr="00BF6424">
        <w:rPr>
          <w:rFonts w:ascii="Arial" w:hAnsi="Arial" w:cs="Arial"/>
          <w:bCs/>
        </w:rPr>
        <w:t>załączniki do Formularza Oferty wskazanych w ust. 5 lit. e będą niekompletne</w:t>
      </w:r>
      <w:r w:rsidR="00985F3C" w:rsidRPr="00BF6424">
        <w:rPr>
          <w:rFonts w:ascii="Arial" w:hAnsi="Arial" w:cs="Arial"/>
          <w:bCs/>
        </w:rPr>
        <w:t xml:space="preserve"> (co do ich treści lub liczby</w:t>
      </w:r>
      <w:r w:rsidR="007F7E81" w:rsidRPr="00BF6424">
        <w:rPr>
          <w:rFonts w:ascii="Arial" w:hAnsi="Arial" w:cs="Arial"/>
          <w:bCs/>
        </w:rPr>
        <w:t>, w tym również w zakresie niezgodności pomiędzy ust. 5 lit. e pkt i)</w:t>
      </w:r>
      <w:r w:rsidR="00C22D6E" w:rsidRPr="00BF6424">
        <w:rPr>
          <w:rFonts w:ascii="Arial" w:hAnsi="Arial" w:cs="Arial"/>
          <w:bCs/>
        </w:rPr>
        <w:t>, pkt ii)</w:t>
      </w:r>
      <w:r w:rsidR="007F7E81" w:rsidRPr="00BF6424">
        <w:rPr>
          <w:rFonts w:ascii="Arial" w:hAnsi="Arial" w:cs="Arial"/>
          <w:bCs/>
        </w:rPr>
        <w:t xml:space="preserve"> i pkt i</w:t>
      </w:r>
      <w:r w:rsidR="00C22D6E" w:rsidRPr="00BF6424">
        <w:rPr>
          <w:rFonts w:ascii="Arial" w:hAnsi="Arial" w:cs="Arial"/>
          <w:bCs/>
        </w:rPr>
        <w:t>i</w:t>
      </w:r>
      <w:r w:rsidR="007F7E81" w:rsidRPr="00BF6424">
        <w:rPr>
          <w:rFonts w:ascii="Arial" w:hAnsi="Arial" w:cs="Arial"/>
          <w:bCs/>
        </w:rPr>
        <w:t>i)</w:t>
      </w:r>
      <w:r w:rsidR="00985F3C" w:rsidRPr="00BF6424">
        <w:rPr>
          <w:rFonts w:ascii="Arial" w:hAnsi="Arial" w:cs="Arial"/>
          <w:bCs/>
        </w:rPr>
        <w:t>)</w:t>
      </w:r>
      <w:r w:rsidRPr="00BF6424">
        <w:rPr>
          <w:rFonts w:ascii="Arial" w:hAnsi="Arial" w:cs="Arial"/>
          <w:bCs/>
        </w:rPr>
        <w:t>, Zamawiający wezwie Oferenta do ich uzupełnienia</w:t>
      </w:r>
    </w:p>
    <w:p w14:paraId="38483BF9" w14:textId="60E5F291" w:rsidR="007F7E81" w:rsidRPr="00BF6424" w:rsidRDefault="007F7E81" w:rsidP="00C923F2">
      <w:pPr>
        <w:pStyle w:val="Default"/>
        <w:numPr>
          <w:ilvl w:val="0"/>
          <w:numId w:val="10"/>
        </w:numPr>
        <w:ind w:left="567"/>
        <w:rPr>
          <w:rFonts w:ascii="Arial" w:hAnsi="Arial" w:cs="Arial"/>
          <w:bCs/>
        </w:rPr>
      </w:pPr>
      <w:r w:rsidRPr="00BF6424">
        <w:rPr>
          <w:rFonts w:ascii="Arial" w:hAnsi="Arial" w:cs="Arial"/>
          <w:bCs/>
        </w:rPr>
        <w:t>UWAGA: złożenie, uzupełnienie lub poprawienie, o których mowa w ust. 12 i ust. 13 nie mogą prowadzić do zwiększenia liczby punktów w ramach kryteriów oceny ofert dla oferty Oferenta wezwanego do złożenia, uzupełnienia lub poprawienia.</w:t>
      </w:r>
    </w:p>
    <w:p w14:paraId="46626AE3" w14:textId="5DA5AF70" w:rsidR="003A2365" w:rsidRPr="00BF6424" w:rsidRDefault="00DF1249" w:rsidP="00C923F2">
      <w:pPr>
        <w:pStyle w:val="Default"/>
        <w:numPr>
          <w:ilvl w:val="0"/>
          <w:numId w:val="10"/>
        </w:numPr>
        <w:ind w:left="567"/>
        <w:rPr>
          <w:rFonts w:ascii="Arial" w:hAnsi="Arial" w:cs="Arial"/>
          <w:bCs/>
        </w:rPr>
      </w:pPr>
      <w:r w:rsidRPr="00BF6424">
        <w:rPr>
          <w:rFonts w:ascii="Arial" w:hAnsi="Arial" w:cs="Arial"/>
          <w:bCs/>
        </w:rPr>
        <w:t>Zamawiający dokona w Ofercie poprawy oczywistych omyłek rachunkowych, oczywistych omyłek pisarskich, innych omyłek niepowodujących istotnych zmian w treści Oferty, informując o tych poprawach Oferenta. Oferent niezgadzający się z poprawą lub sposobem poprawy, uprawniony jest wnieść sprzeciw w terminie do 3 dni od daty otrzymania informacji od Zamawiającego. W przypadku niewniesienia sprzeciwu uznaje się, że Oferent wyraził zgodę na poprawę oraz sposób jej dokonania.</w:t>
      </w:r>
    </w:p>
    <w:p w14:paraId="1116C166" w14:textId="77777777" w:rsidR="001773E0" w:rsidRPr="00BF6424" w:rsidRDefault="001773E0" w:rsidP="00C923F2">
      <w:pPr>
        <w:pStyle w:val="Default"/>
        <w:rPr>
          <w:rFonts w:ascii="Arial" w:hAnsi="Arial" w:cs="Arial"/>
          <w:bCs/>
        </w:rPr>
      </w:pPr>
    </w:p>
    <w:p w14:paraId="0BA4D496" w14:textId="3ED81109" w:rsidR="001773E0" w:rsidRPr="00BF6424" w:rsidRDefault="001773E0" w:rsidP="00C923F2">
      <w:pPr>
        <w:pStyle w:val="Default"/>
        <w:numPr>
          <w:ilvl w:val="0"/>
          <w:numId w:val="10"/>
        </w:numPr>
        <w:ind w:left="567"/>
        <w:rPr>
          <w:rFonts w:ascii="Arial" w:hAnsi="Arial" w:cs="Arial"/>
          <w:bCs/>
        </w:rPr>
      </w:pPr>
      <w:r w:rsidRPr="00BF6424">
        <w:rPr>
          <w:rFonts w:ascii="Arial" w:hAnsi="Arial" w:cs="Arial"/>
          <w:bCs/>
        </w:rPr>
        <w:t xml:space="preserve">TAJEMNICA PRZEDSIĘBIORSTWA – w przypadku, gdy jakiekolwiek informacje przekazywane przez Oferenta Zamawiającemu stanowią tajemnicę przedsiębiorstwa w rozumieniu przepisów ustawy </w:t>
      </w:r>
      <w:r w:rsidR="004157A2" w:rsidRPr="00BF6424">
        <w:rPr>
          <w:rFonts w:ascii="Arial" w:hAnsi="Arial" w:cs="Arial"/>
          <w:bCs/>
        </w:rPr>
        <w:t>z dnia 16 kwietnia 1993 r. o zwalczaniu nieuczciwej konkurencji (</w:t>
      </w:r>
      <w:proofErr w:type="spellStart"/>
      <w:r w:rsidR="004157A2" w:rsidRPr="00BF6424">
        <w:rPr>
          <w:rFonts w:ascii="Arial" w:hAnsi="Arial" w:cs="Arial"/>
          <w:bCs/>
        </w:rPr>
        <w:t>t.j</w:t>
      </w:r>
      <w:proofErr w:type="spellEnd"/>
      <w:r w:rsidR="004157A2" w:rsidRPr="00BF6424">
        <w:rPr>
          <w:rFonts w:ascii="Arial" w:hAnsi="Arial" w:cs="Arial"/>
          <w:bCs/>
        </w:rPr>
        <w:t xml:space="preserve">. Dz. U. z 2022 r. poz. 1233 z </w:t>
      </w:r>
      <w:proofErr w:type="spellStart"/>
      <w:r w:rsidR="004157A2" w:rsidRPr="00BF6424">
        <w:rPr>
          <w:rFonts w:ascii="Arial" w:hAnsi="Arial" w:cs="Arial"/>
          <w:bCs/>
        </w:rPr>
        <w:t>późn</w:t>
      </w:r>
      <w:proofErr w:type="spellEnd"/>
      <w:r w:rsidR="004157A2" w:rsidRPr="00BF6424">
        <w:rPr>
          <w:rFonts w:ascii="Arial" w:hAnsi="Arial" w:cs="Arial"/>
          <w:bCs/>
        </w:rPr>
        <w:t>. zm.)</w:t>
      </w:r>
      <w:r w:rsidRPr="00BF6424">
        <w:rPr>
          <w:rFonts w:ascii="Arial" w:hAnsi="Arial" w:cs="Arial"/>
          <w:bCs/>
        </w:rPr>
        <w:t>, Oferent podczas przedstawiania ww. informacji zobowiązany jest:</w:t>
      </w:r>
    </w:p>
    <w:p w14:paraId="4AB63674" w14:textId="77777777" w:rsidR="001773E0" w:rsidRPr="00BF6424" w:rsidRDefault="001773E0" w:rsidP="00C923F2">
      <w:pPr>
        <w:pStyle w:val="Default"/>
        <w:numPr>
          <w:ilvl w:val="1"/>
          <w:numId w:val="10"/>
        </w:numPr>
        <w:rPr>
          <w:rFonts w:ascii="Arial" w:hAnsi="Arial" w:cs="Arial"/>
          <w:bCs/>
        </w:rPr>
      </w:pPr>
      <w:r w:rsidRPr="00BF6424">
        <w:rPr>
          <w:rFonts w:ascii="Arial" w:hAnsi="Arial" w:cs="Arial"/>
          <w:bCs/>
        </w:rPr>
        <w:t>zastrzec, że informacje te stanowią tajemnicę przedsiębiorstwa</w:t>
      </w:r>
    </w:p>
    <w:p w14:paraId="4F381178" w14:textId="77777777" w:rsidR="001773E0" w:rsidRPr="00BF6424" w:rsidRDefault="001773E0" w:rsidP="00C923F2">
      <w:pPr>
        <w:pStyle w:val="Default"/>
        <w:numPr>
          <w:ilvl w:val="1"/>
          <w:numId w:val="10"/>
        </w:numPr>
        <w:rPr>
          <w:rFonts w:ascii="Arial" w:hAnsi="Arial" w:cs="Arial"/>
          <w:bCs/>
        </w:rPr>
      </w:pPr>
      <w:r w:rsidRPr="00BF6424">
        <w:rPr>
          <w:rFonts w:ascii="Arial" w:hAnsi="Arial" w:cs="Arial"/>
          <w:bCs/>
        </w:rPr>
        <w:t>oznaczyć plik, w którym te informacje się znajdują oznaczeniem „tajemnica przedsiębiorstwa”</w:t>
      </w:r>
    </w:p>
    <w:p w14:paraId="50B55799" w14:textId="2AA69B8B" w:rsidR="001773E0" w:rsidRPr="00BF6424" w:rsidRDefault="001773E0" w:rsidP="00C923F2">
      <w:pPr>
        <w:pStyle w:val="Default"/>
        <w:numPr>
          <w:ilvl w:val="1"/>
          <w:numId w:val="10"/>
        </w:numPr>
        <w:rPr>
          <w:rFonts w:ascii="Arial" w:hAnsi="Arial" w:cs="Arial"/>
          <w:bCs/>
        </w:rPr>
      </w:pPr>
      <w:r w:rsidRPr="00BF6424">
        <w:rPr>
          <w:rFonts w:ascii="Arial" w:hAnsi="Arial" w:cs="Arial"/>
          <w:bCs/>
        </w:rPr>
        <w:t>oznaczyć konkretne informacje, które stanowią tajemnicę przedsiębiorstwa</w:t>
      </w:r>
    </w:p>
    <w:p w14:paraId="18405FBA" w14:textId="5C5D81DD" w:rsidR="001773E0" w:rsidRPr="00BF6424" w:rsidRDefault="001773E0" w:rsidP="00C923F2">
      <w:pPr>
        <w:pStyle w:val="Default"/>
        <w:numPr>
          <w:ilvl w:val="1"/>
          <w:numId w:val="10"/>
        </w:numPr>
        <w:rPr>
          <w:rFonts w:ascii="Arial" w:hAnsi="Arial" w:cs="Arial"/>
          <w:bCs/>
        </w:rPr>
      </w:pPr>
      <w:r w:rsidRPr="00BF6424">
        <w:rPr>
          <w:rFonts w:ascii="Arial" w:hAnsi="Arial" w:cs="Arial"/>
          <w:bCs/>
        </w:rPr>
        <w:lastRenderedPageBreak/>
        <w:t xml:space="preserve">wykazać (w odrębnym dokumencie i przy pomocy dowodów), że informacje te stanowią rzeczywiście tajemnicę przedsiębiorstwa (że spełnione są wszystkie przesłanki objęcia danych informacji tajemnicą przedsiębiorstwa wskazane w art. 11 </w:t>
      </w:r>
      <w:r w:rsidR="004157A2" w:rsidRPr="00BF6424">
        <w:rPr>
          <w:rFonts w:ascii="Arial" w:hAnsi="Arial" w:cs="Arial"/>
          <w:bCs/>
        </w:rPr>
        <w:t xml:space="preserve">ust. 2 </w:t>
      </w:r>
      <w:r w:rsidRPr="00BF6424">
        <w:rPr>
          <w:rFonts w:ascii="Arial" w:hAnsi="Arial" w:cs="Arial"/>
          <w:bCs/>
        </w:rPr>
        <w:t xml:space="preserve">ustawy </w:t>
      </w:r>
      <w:r w:rsidR="004157A2" w:rsidRPr="00BF6424">
        <w:rPr>
          <w:rFonts w:ascii="Arial" w:hAnsi="Arial" w:cs="Arial"/>
          <w:bCs/>
        </w:rPr>
        <w:t>z dnia 16 kwietnia 1993 r. o zwalczaniu nieuczciwej konkurencji (</w:t>
      </w:r>
      <w:proofErr w:type="spellStart"/>
      <w:r w:rsidR="004157A2" w:rsidRPr="00BF6424">
        <w:rPr>
          <w:rFonts w:ascii="Arial" w:hAnsi="Arial" w:cs="Arial"/>
          <w:bCs/>
        </w:rPr>
        <w:t>t.j</w:t>
      </w:r>
      <w:proofErr w:type="spellEnd"/>
      <w:r w:rsidR="004157A2" w:rsidRPr="00BF6424">
        <w:rPr>
          <w:rFonts w:ascii="Arial" w:hAnsi="Arial" w:cs="Arial"/>
          <w:bCs/>
        </w:rPr>
        <w:t xml:space="preserve">. Dz. U. z 2022 r. poz. 1233 z </w:t>
      </w:r>
      <w:proofErr w:type="spellStart"/>
      <w:r w:rsidR="004157A2" w:rsidRPr="00BF6424">
        <w:rPr>
          <w:rFonts w:ascii="Arial" w:hAnsi="Arial" w:cs="Arial"/>
          <w:bCs/>
        </w:rPr>
        <w:t>późn</w:t>
      </w:r>
      <w:proofErr w:type="spellEnd"/>
      <w:r w:rsidR="004157A2" w:rsidRPr="00BF6424">
        <w:rPr>
          <w:rFonts w:ascii="Arial" w:hAnsi="Arial" w:cs="Arial"/>
          <w:bCs/>
        </w:rPr>
        <w:t>. zm.)</w:t>
      </w:r>
      <w:r w:rsidRPr="00BF6424">
        <w:rPr>
          <w:rFonts w:ascii="Arial" w:hAnsi="Arial" w:cs="Arial"/>
          <w:bCs/>
        </w:rPr>
        <w:t>)</w:t>
      </w:r>
    </w:p>
    <w:p w14:paraId="643EADDD" w14:textId="2154E0FD" w:rsidR="001773E0" w:rsidRPr="00BF6424" w:rsidRDefault="001773E0" w:rsidP="00C923F2">
      <w:pPr>
        <w:pStyle w:val="Default"/>
        <w:ind w:left="654"/>
        <w:rPr>
          <w:rFonts w:ascii="Arial" w:hAnsi="Arial" w:cs="Arial"/>
          <w:bCs/>
        </w:rPr>
      </w:pPr>
      <w:r w:rsidRPr="00BF6424">
        <w:rPr>
          <w:rFonts w:ascii="Arial" w:hAnsi="Arial" w:cs="Arial"/>
          <w:bCs/>
        </w:rPr>
        <w:t xml:space="preserve">pod rygorem nieuznania informacji za tajemnicę przedsiębiorstwa przez Zamawiającego, co spowoduje, że informacje te będą </w:t>
      </w:r>
      <w:r w:rsidR="004157A2" w:rsidRPr="00BF6424">
        <w:rPr>
          <w:rFonts w:ascii="Arial" w:hAnsi="Arial" w:cs="Arial"/>
          <w:bCs/>
        </w:rPr>
        <w:t>jawne</w:t>
      </w:r>
      <w:r w:rsidRPr="00BF6424">
        <w:rPr>
          <w:rFonts w:ascii="Arial" w:hAnsi="Arial" w:cs="Arial"/>
          <w:bCs/>
        </w:rPr>
        <w:t xml:space="preserve"> i udostępniane na zasadach przewidzianych dla udostępniania informacji i dokumentów składanych w postępowaniu.</w:t>
      </w:r>
    </w:p>
    <w:p w14:paraId="04AE68E1" w14:textId="77777777" w:rsidR="00CA69C2" w:rsidRPr="00BF6424" w:rsidRDefault="00CA69C2" w:rsidP="00C923F2">
      <w:pPr>
        <w:pStyle w:val="Default"/>
        <w:rPr>
          <w:rFonts w:ascii="Arial" w:hAnsi="Arial" w:cs="Arial"/>
          <w:bCs/>
        </w:rPr>
      </w:pPr>
    </w:p>
    <w:p w14:paraId="644DE474" w14:textId="2F4E4988" w:rsidR="00D24836" w:rsidRPr="00BF6424" w:rsidRDefault="008366A8" w:rsidP="00C923F2">
      <w:pPr>
        <w:spacing w:after="0" w:line="240" w:lineRule="auto"/>
        <w:ind w:left="-426" w:firstLine="360"/>
        <w:rPr>
          <w:rFonts w:ascii="Arial" w:hAnsi="Arial" w:cs="Arial"/>
          <w:bCs/>
          <w:sz w:val="24"/>
          <w:szCs w:val="24"/>
        </w:rPr>
      </w:pPr>
      <w:r w:rsidRPr="00BF6424">
        <w:rPr>
          <w:rFonts w:ascii="Arial" w:hAnsi="Arial" w:cs="Arial"/>
          <w:b/>
          <w:bCs/>
          <w:sz w:val="24"/>
          <w:szCs w:val="24"/>
        </w:rPr>
        <w:t>X</w:t>
      </w:r>
      <w:r w:rsidR="00DF1249" w:rsidRPr="00BF6424">
        <w:rPr>
          <w:rFonts w:ascii="Arial" w:hAnsi="Arial" w:cs="Arial"/>
          <w:b/>
          <w:bCs/>
          <w:sz w:val="24"/>
          <w:szCs w:val="24"/>
        </w:rPr>
        <w:t>I</w:t>
      </w:r>
      <w:r w:rsidR="00FF2DD4" w:rsidRPr="00BF6424">
        <w:rPr>
          <w:rFonts w:ascii="Arial" w:hAnsi="Arial" w:cs="Arial"/>
          <w:b/>
          <w:bCs/>
          <w:sz w:val="24"/>
          <w:szCs w:val="24"/>
        </w:rPr>
        <w:t>. MIEJSCE ORAZ TERMIN SKŁADANIA OFERT.</w:t>
      </w:r>
    </w:p>
    <w:p w14:paraId="545434D9" w14:textId="77777777" w:rsidR="00D24836" w:rsidRPr="00BF6424" w:rsidRDefault="00D24836" w:rsidP="00C923F2">
      <w:pPr>
        <w:spacing w:after="0" w:line="240" w:lineRule="auto"/>
        <w:ind w:left="-426"/>
        <w:rPr>
          <w:rFonts w:ascii="Arial" w:hAnsi="Arial" w:cs="Arial"/>
          <w:bCs/>
          <w:sz w:val="24"/>
          <w:szCs w:val="24"/>
        </w:rPr>
      </w:pPr>
    </w:p>
    <w:p w14:paraId="0B48C016" w14:textId="7438389F" w:rsidR="00D24836" w:rsidRPr="00BF6424" w:rsidRDefault="00FF2DD4" w:rsidP="00C923F2">
      <w:pPr>
        <w:pStyle w:val="Akapitzlist"/>
        <w:numPr>
          <w:ilvl w:val="3"/>
          <w:numId w:val="10"/>
        </w:numPr>
        <w:spacing w:after="0" w:line="240" w:lineRule="auto"/>
        <w:ind w:left="567"/>
        <w:rPr>
          <w:rFonts w:ascii="Arial" w:hAnsi="Arial" w:cs="Arial"/>
          <w:bCs/>
          <w:sz w:val="24"/>
          <w:szCs w:val="24"/>
        </w:rPr>
      </w:pPr>
      <w:r w:rsidRPr="00BF6424">
        <w:rPr>
          <w:rFonts w:ascii="Arial" w:hAnsi="Arial" w:cs="Arial"/>
          <w:sz w:val="24"/>
          <w:szCs w:val="24"/>
        </w:rPr>
        <w:t>Oferta musi spełni</w:t>
      </w:r>
      <w:r w:rsidR="00EA27D9" w:rsidRPr="00BF6424">
        <w:rPr>
          <w:rFonts w:ascii="Arial" w:hAnsi="Arial" w:cs="Arial"/>
          <w:sz w:val="24"/>
          <w:szCs w:val="24"/>
        </w:rPr>
        <w:t>ać wszystkie wymogi stawiane w Z</w:t>
      </w:r>
      <w:r w:rsidRPr="00BF6424">
        <w:rPr>
          <w:rFonts w:ascii="Arial" w:hAnsi="Arial" w:cs="Arial"/>
          <w:sz w:val="24"/>
          <w:szCs w:val="24"/>
        </w:rPr>
        <w:t>apytaniu ofertowym</w:t>
      </w:r>
      <w:r w:rsidR="007F7E81" w:rsidRPr="00BF6424">
        <w:rPr>
          <w:rFonts w:ascii="Arial" w:hAnsi="Arial" w:cs="Arial"/>
          <w:sz w:val="24"/>
          <w:szCs w:val="24"/>
        </w:rPr>
        <w:t xml:space="preserve"> i powinna być złożona na Formularzu Oferty (</w:t>
      </w:r>
      <w:r w:rsidR="007F7E81" w:rsidRPr="00BF6424">
        <w:rPr>
          <w:rFonts w:ascii="Arial" w:hAnsi="Arial" w:cs="Arial"/>
          <w:b/>
          <w:bCs/>
          <w:sz w:val="24"/>
          <w:szCs w:val="24"/>
        </w:rPr>
        <w:t>załącznik nr 1 do Zapytania ofertowego</w:t>
      </w:r>
      <w:r w:rsidR="007F7E81" w:rsidRPr="00BF6424">
        <w:rPr>
          <w:rFonts w:ascii="Arial" w:hAnsi="Arial" w:cs="Arial"/>
          <w:sz w:val="24"/>
          <w:szCs w:val="24"/>
        </w:rPr>
        <w:t>)</w:t>
      </w:r>
      <w:r w:rsidRPr="00BF6424">
        <w:rPr>
          <w:rFonts w:ascii="Arial" w:hAnsi="Arial" w:cs="Arial"/>
          <w:sz w:val="24"/>
          <w:szCs w:val="24"/>
        </w:rPr>
        <w:t>.</w:t>
      </w:r>
    </w:p>
    <w:p w14:paraId="485511A7" w14:textId="77777777" w:rsidR="00DF1249" w:rsidRPr="00BF6424" w:rsidRDefault="00FF2DD4" w:rsidP="00C923F2">
      <w:pPr>
        <w:pStyle w:val="Akapitzlist"/>
        <w:numPr>
          <w:ilvl w:val="3"/>
          <w:numId w:val="10"/>
        </w:numPr>
        <w:spacing w:after="0" w:line="240" w:lineRule="auto"/>
        <w:ind w:left="567"/>
        <w:rPr>
          <w:rFonts w:ascii="Arial" w:hAnsi="Arial" w:cs="Arial"/>
          <w:bCs/>
          <w:sz w:val="24"/>
          <w:szCs w:val="24"/>
        </w:rPr>
      </w:pPr>
      <w:r w:rsidRPr="00BF6424">
        <w:rPr>
          <w:rFonts w:ascii="Arial" w:hAnsi="Arial" w:cs="Arial"/>
          <w:sz w:val="24"/>
          <w:szCs w:val="24"/>
        </w:rPr>
        <w:t xml:space="preserve">Oferty mogą być składane wyłącznie drogą elektroniczną za pośrednictwem serwisu Baza Konkurencyjności. </w:t>
      </w:r>
    </w:p>
    <w:p w14:paraId="447F078C" w14:textId="77777777" w:rsidR="00DF1249" w:rsidRPr="00BF6424" w:rsidRDefault="00FF2DD4" w:rsidP="00C923F2">
      <w:pPr>
        <w:pStyle w:val="Akapitzlist"/>
        <w:numPr>
          <w:ilvl w:val="3"/>
          <w:numId w:val="10"/>
        </w:numPr>
        <w:spacing w:after="0" w:line="240" w:lineRule="auto"/>
        <w:ind w:left="567"/>
        <w:rPr>
          <w:rFonts w:ascii="Arial" w:hAnsi="Arial" w:cs="Arial"/>
          <w:bCs/>
          <w:sz w:val="24"/>
          <w:szCs w:val="24"/>
        </w:rPr>
      </w:pPr>
      <w:r w:rsidRPr="00BF6424">
        <w:rPr>
          <w:rFonts w:ascii="Arial" w:hAnsi="Arial" w:cs="Arial"/>
          <w:b/>
          <w:bCs/>
          <w:sz w:val="24"/>
          <w:szCs w:val="24"/>
        </w:rPr>
        <w:t xml:space="preserve">Miejsce składania ofert: </w:t>
      </w:r>
      <w:hyperlink r:id="rId10" w:history="1">
        <w:r w:rsidR="00CF1BCB" w:rsidRPr="00BF6424">
          <w:rPr>
            <w:rStyle w:val="Hipercze"/>
            <w:rFonts w:ascii="Arial" w:hAnsi="Arial" w:cs="Arial"/>
            <w:b/>
            <w:bCs/>
            <w:sz w:val="24"/>
            <w:szCs w:val="24"/>
          </w:rPr>
          <w:t>https://bazakonkurencyjnosci.funduszeeuropejskie.gov.pl/</w:t>
        </w:r>
      </w:hyperlink>
      <w:r w:rsidRPr="00BF6424">
        <w:rPr>
          <w:rFonts w:ascii="Arial" w:hAnsi="Arial" w:cs="Arial"/>
          <w:b/>
          <w:bCs/>
          <w:sz w:val="24"/>
          <w:szCs w:val="24"/>
        </w:rPr>
        <w:t xml:space="preserve"> (BK2021)</w:t>
      </w:r>
    </w:p>
    <w:p w14:paraId="5BB37446" w14:textId="3E89A997" w:rsidR="00D24836" w:rsidRPr="00BF6424" w:rsidRDefault="00FF2DD4" w:rsidP="00C923F2">
      <w:pPr>
        <w:pStyle w:val="Akapitzlist"/>
        <w:numPr>
          <w:ilvl w:val="3"/>
          <w:numId w:val="10"/>
        </w:numPr>
        <w:spacing w:after="0" w:line="240" w:lineRule="auto"/>
        <w:ind w:left="567"/>
        <w:rPr>
          <w:rFonts w:ascii="Arial" w:hAnsi="Arial" w:cs="Arial"/>
          <w:bCs/>
          <w:sz w:val="24"/>
          <w:szCs w:val="24"/>
        </w:rPr>
      </w:pPr>
      <w:r w:rsidRPr="00BF6424">
        <w:rPr>
          <w:rFonts w:ascii="Arial" w:hAnsi="Arial" w:cs="Arial"/>
          <w:sz w:val="24"/>
          <w:szCs w:val="24"/>
        </w:rPr>
        <w:t xml:space="preserve">Oferta musi być złożona </w:t>
      </w:r>
      <w:r w:rsidRPr="00BF6424">
        <w:rPr>
          <w:rFonts w:ascii="Arial" w:hAnsi="Arial" w:cs="Arial"/>
          <w:b/>
          <w:bCs/>
          <w:sz w:val="24"/>
          <w:szCs w:val="24"/>
        </w:rPr>
        <w:t xml:space="preserve">do </w:t>
      </w:r>
      <w:r w:rsidR="00EA27D9" w:rsidRPr="00BF6424">
        <w:rPr>
          <w:rFonts w:ascii="Arial" w:hAnsi="Arial" w:cs="Arial"/>
          <w:b/>
          <w:bCs/>
          <w:sz w:val="24"/>
          <w:szCs w:val="24"/>
        </w:rPr>
        <w:t xml:space="preserve">dnia </w:t>
      </w:r>
      <w:r w:rsidR="00246CAF">
        <w:rPr>
          <w:rFonts w:ascii="Arial" w:hAnsi="Arial" w:cs="Arial"/>
          <w:b/>
          <w:bCs/>
          <w:sz w:val="24"/>
          <w:szCs w:val="24"/>
        </w:rPr>
        <w:t xml:space="preserve">09 </w:t>
      </w:r>
      <w:r w:rsidR="00246CAF" w:rsidRPr="00246CAF">
        <w:rPr>
          <w:rFonts w:ascii="Arial" w:hAnsi="Arial" w:cs="Arial"/>
          <w:b/>
          <w:bCs/>
          <w:sz w:val="24"/>
          <w:szCs w:val="24"/>
        </w:rPr>
        <w:t>luty 2026 roku</w:t>
      </w:r>
      <w:r w:rsidR="00C9227E" w:rsidRPr="00246CAF">
        <w:rPr>
          <w:rFonts w:ascii="Arial" w:hAnsi="Arial" w:cs="Arial"/>
          <w:b/>
          <w:bCs/>
          <w:sz w:val="24"/>
          <w:szCs w:val="24"/>
        </w:rPr>
        <w:t xml:space="preserve"> do godziny </w:t>
      </w:r>
      <w:r w:rsidR="00E40742" w:rsidRPr="00246CAF">
        <w:rPr>
          <w:rFonts w:ascii="Arial" w:hAnsi="Arial" w:cs="Arial"/>
          <w:b/>
          <w:bCs/>
          <w:sz w:val="24"/>
          <w:szCs w:val="24"/>
        </w:rPr>
        <w:t>1</w:t>
      </w:r>
      <w:r w:rsidR="00E23C2C" w:rsidRPr="00246CAF">
        <w:rPr>
          <w:rFonts w:ascii="Arial" w:hAnsi="Arial" w:cs="Arial"/>
          <w:b/>
          <w:bCs/>
          <w:sz w:val="24"/>
          <w:szCs w:val="24"/>
        </w:rPr>
        <w:t>6.00</w:t>
      </w:r>
      <w:r w:rsidR="00E40742" w:rsidRPr="00246CAF">
        <w:rPr>
          <w:rFonts w:ascii="Arial" w:hAnsi="Arial" w:cs="Arial"/>
          <w:b/>
          <w:bCs/>
          <w:sz w:val="24"/>
          <w:szCs w:val="24"/>
        </w:rPr>
        <w:t>.</w:t>
      </w:r>
      <w:r w:rsidRPr="00246CAF">
        <w:rPr>
          <w:rFonts w:ascii="Arial" w:hAnsi="Arial" w:cs="Arial"/>
          <w:sz w:val="24"/>
          <w:szCs w:val="24"/>
        </w:rPr>
        <w:t xml:space="preserve"> Decyduje</w:t>
      </w:r>
      <w:r w:rsidRPr="00BF6424">
        <w:rPr>
          <w:rFonts w:ascii="Arial" w:hAnsi="Arial" w:cs="Arial"/>
          <w:sz w:val="24"/>
          <w:szCs w:val="24"/>
        </w:rPr>
        <w:t xml:space="preserve"> godzina wpływu oferty.</w:t>
      </w:r>
    </w:p>
    <w:p w14:paraId="577546A2" w14:textId="4B5BBE78" w:rsidR="00AA0473" w:rsidRPr="00BF6424" w:rsidRDefault="00551D1B" w:rsidP="00C923F2">
      <w:pPr>
        <w:pStyle w:val="Akapitzlist"/>
        <w:numPr>
          <w:ilvl w:val="3"/>
          <w:numId w:val="10"/>
        </w:numPr>
        <w:spacing w:after="0" w:line="240" w:lineRule="auto"/>
        <w:ind w:left="567"/>
        <w:rPr>
          <w:rFonts w:ascii="Arial" w:hAnsi="Arial" w:cs="Arial"/>
          <w:bCs/>
          <w:sz w:val="24"/>
          <w:szCs w:val="24"/>
        </w:rPr>
      </w:pPr>
      <w:r w:rsidRPr="00BF6424">
        <w:rPr>
          <w:rFonts w:ascii="Arial" w:hAnsi="Arial" w:cs="Arial"/>
          <w:sz w:val="24"/>
          <w:szCs w:val="24"/>
        </w:rPr>
        <w:t xml:space="preserve">Przed złożeniem oferty Zamawiający rekomenduje, </w:t>
      </w:r>
      <w:r w:rsidRPr="00BF6424">
        <w:rPr>
          <w:rFonts w:ascii="Arial" w:hAnsi="Arial" w:cs="Arial"/>
          <w:b/>
          <w:bCs/>
          <w:sz w:val="24"/>
          <w:szCs w:val="24"/>
        </w:rPr>
        <w:t xml:space="preserve">aby zapoznać się z instrukcjami obsługi portalu, dostępnymi pod adresem: </w:t>
      </w:r>
      <w:hyperlink r:id="rId11" w:history="1">
        <w:r w:rsidR="00D24836" w:rsidRPr="00BF6424">
          <w:rPr>
            <w:rStyle w:val="Hipercze"/>
            <w:rFonts w:ascii="Arial" w:hAnsi="Arial" w:cs="Arial"/>
            <w:b/>
            <w:bCs/>
            <w:color w:val="auto"/>
            <w:sz w:val="24"/>
            <w:szCs w:val="24"/>
          </w:rPr>
          <w:t>https://instrukcje.cst2021.gov.pl/?app=baza-konkurencyjnosci</w:t>
        </w:r>
      </w:hyperlink>
      <w:r w:rsidRPr="00BF6424">
        <w:rPr>
          <w:rFonts w:ascii="Arial" w:hAnsi="Arial" w:cs="Arial"/>
          <w:b/>
          <w:bCs/>
          <w:sz w:val="24"/>
          <w:szCs w:val="24"/>
        </w:rPr>
        <w:t>.</w:t>
      </w:r>
    </w:p>
    <w:p w14:paraId="4BA4B9A7" w14:textId="57AA21E4" w:rsidR="003A2365" w:rsidRPr="00BF6424" w:rsidRDefault="003A2365" w:rsidP="00C923F2">
      <w:pPr>
        <w:pStyle w:val="Akapitzlist"/>
        <w:numPr>
          <w:ilvl w:val="3"/>
          <w:numId w:val="10"/>
        </w:numPr>
        <w:spacing w:after="0" w:line="240" w:lineRule="auto"/>
        <w:ind w:left="567"/>
        <w:rPr>
          <w:rFonts w:ascii="Arial" w:hAnsi="Arial" w:cs="Arial"/>
          <w:bCs/>
          <w:sz w:val="24"/>
          <w:szCs w:val="24"/>
        </w:rPr>
      </w:pPr>
      <w:r w:rsidRPr="00BF6424">
        <w:rPr>
          <w:rFonts w:ascii="Arial" w:hAnsi="Arial" w:cs="Arial"/>
          <w:bCs/>
          <w:sz w:val="24"/>
          <w:szCs w:val="24"/>
        </w:rPr>
        <w:t>Ofertę należy przygotować i złożyć z należytą starannością dla podmiotu ubiegającego się o udzielenie zamówienia i zachowaniem odpowiedniego odstępu czasu do zakończenia przyjmowania ofert (na wypadek problemów ze złożeniem oferty). Sugerujemy złożenie oferty na 24 godziny przed terminem składania ofert.</w:t>
      </w:r>
    </w:p>
    <w:p w14:paraId="06A3ADB0" w14:textId="4ED703F6" w:rsidR="003A2365" w:rsidRPr="00BF6424" w:rsidRDefault="003A2365" w:rsidP="00C923F2">
      <w:pPr>
        <w:pStyle w:val="Akapitzlist"/>
        <w:numPr>
          <w:ilvl w:val="3"/>
          <w:numId w:val="10"/>
        </w:numPr>
        <w:spacing w:after="0" w:line="240" w:lineRule="auto"/>
        <w:ind w:left="567"/>
        <w:rPr>
          <w:rFonts w:ascii="Arial" w:hAnsi="Arial" w:cs="Arial"/>
          <w:bCs/>
          <w:sz w:val="24"/>
          <w:szCs w:val="24"/>
        </w:rPr>
      </w:pPr>
      <w:r w:rsidRPr="00BF6424">
        <w:rPr>
          <w:rFonts w:ascii="Arial" w:hAnsi="Arial" w:cs="Arial"/>
          <w:bCs/>
          <w:sz w:val="24"/>
          <w:szCs w:val="24"/>
        </w:rPr>
        <w:t>Wymagania techniczne i organizacyjne wysyłania i odbierania dokumentów elektronicznych, elektronicznych kopii dokumentów i oświadczeń oraz informacji przekazywanych przy ich użyciu opisane zostały w module edukacyjnym: https://bazakonkurencyjnosci.funduszeeuropejskie.gov.pl/pomoc.</w:t>
      </w:r>
    </w:p>
    <w:p w14:paraId="5AB1DE00" w14:textId="77777777" w:rsidR="00AA0473" w:rsidRPr="00BF6424" w:rsidRDefault="00AA0473" w:rsidP="00C923F2">
      <w:pPr>
        <w:pStyle w:val="Akapitzlist"/>
        <w:spacing w:after="0" w:line="240" w:lineRule="auto"/>
        <w:ind w:left="567"/>
        <w:rPr>
          <w:rFonts w:ascii="Arial" w:hAnsi="Arial" w:cs="Arial"/>
          <w:bCs/>
          <w:sz w:val="24"/>
          <w:szCs w:val="24"/>
        </w:rPr>
      </w:pPr>
    </w:p>
    <w:p w14:paraId="68AEADB9" w14:textId="19AB7F26" w:rsidR="00D24836" w:rsidRPr="00BF6424" w:rsidRDefault="00AA0473" w:rsidP="00C923F2">
      <w:pPr>
        <w:pStyle w:val="Akapitzlist"/>
        <w:numPr>
          <w:ilvl w:val="3"/>
          <w:numId w:val="10"/>
        </w:numPr>
        <w:spacing w:after="0" w:line="240" w:lineRule="auto"/>
        <w:ind w:left="567"/>
        <w:rPr>
          <w:rFonts w:ascii="Arial" w:hAnsi="Arial" w:cs="Arial"/>
          <w:bCs/>
          <w:sz w:val="24"/>
          <w:szCs w:val="24"/>
        </w:rPr>
      </w:pPr>
      <w:r w:rsidRPr="00BF6424">
        <w:rPr>
          <w:rFonts w:ascii="Arial" w:hAnsi="Arial" w:cs="Arial"/>
          <w:sz w:val="24"/>
          <w:szCs w:val="24"/>
        </w:rPr>
        <w:t>Oferent</w:t>
      </w:r>
      <w:r w:rsidR="00FF2DD4" w:rsidRPr="00BF6424">
        <w:rPr>
          <w:rFonts w:ascii="Arial" w:hAnsi="Arial" w:cs="Arial"/>
          <w:sz w:val="24"/>
          <w:szCs w:val="24"/>
        </w:rPr>
        <w:t xml:space="preserve"> jest </w:t>
      </w:r>
      <w:r w:rsidR="00FF2DD4" w:rsidRPr="00BF6424">
        <w:rPr>
          <w:rFonts w:ascii="Arial" w:hAnsi="Arial" w:cs="Arial"/>
          <w:b/>
          <w:bCs/>
          <w:sz w:val="24"/>
          <w:szCs w:val="24"/>
          <w:u w:val="single"/>
        </w:rPr>
        <w:t>związany ofertą przez okres 30 dni</w:t>
      </w:r>
      <w:r w:rsidR="00FF2DD4" w:rsidRPr="00BF6424">
        <w:rPr>
          <w:rFonts w:ascii="Arial" w:hAnsi="Arial" w:cs="Arial"/>
          <w:sz w:val="24"/>
          <w:szCs w:val="24"/>
        </w:rPr>
        <w:t xml:space="preserve"> od dnia upływu terminu składania ofert, przy czym pierwszym dniem terminu związania ofertą jest dzień, w którym upływa termin składania ofert.</w:t>
      </w:r>
    </w:p>
    <w:p w14:paraId="52F9CDF3" w14:textId="77777777" w:rsidR="00AA0473" w:rsidRPr="00BF6424" w:rsidRDefault="00AA0473" w:rsidP="00C923F2">
      <w:pPr>
        <w:pStyle w:val="Akapitzlist"/>
        <w:rPr>
          <w:rFonts w:ascii="Arial" w:hAnsi="Arial" w:cs="Arial"/>
          <w:bCs/>
          <w:sz w:val="24"/>
          <w:szCs w:val="24"/>
        </w:rPr>
      </w:pPr>
    </w:p>
    <w:p w14:paraId="1A9B361A" w14:textId="1BEF9BEC" w:rsidR="00D24836" w:rsidRPr="00BF6424" w:rsidRDefault="00AA0473" w:rsidP="00C923F2">
      <w:pPr>
        <w:pStyle w:val="Akapitzlist"/>
        <w:numPr>
          <w:ilvl w:val="3"/>
          <w:numId w:val="10"/>
        </w:numPr>
        <w:spacing w:after="0" w:line="240" w:lineRule="auto"/>
        <w:ind w:left="567"/>
        <w:rPr>
          <w:rFonts w:ascii="Arial" w:hAnsi="Arial" w:cs="Arial"/>
          <w:bCs/>
          <w:sz w:val="24"/>
          <w:szCs w:val="24"/>
        </w:rPr>
      </w:pPr>
      <w:r w:rsidRPr="00BF6424">
        <w:rPr>
          <w:rFonts w:ascii="Arial" w:hAnsi="Arial" w:cs="Arial"/>
          <w:sz w:val="24"/>
          <w:szCs w:val="24"/>
        </w:rPr>
        <w:t>Oferent</w:t>
      </w:r>
      <w:r w:rsidR="00A13469" w:rsidRPr="00BF6424">
        <w:rPr>
          <w:rFonts w:ascii="Arial" w:hAnsi="Arial" w:cs="Arial"/>
          <w:sz w:val="24"/>
          <w:szCs w:val="24"/>
        </w:rPr>
        <w:t xml:space="preserve"> może wprowadzić zmiany lub wycofać złożoną przez siebie ofertę</w:t>
      </w:r>
      <w:r w:rsidRPr="00BF6424">
        <w:rPr>
          <w:rFonts w:ascii="Arial" w:hAnsi="Arial" w:cs="Arial"/>
          <w:sz w:val="24"/>
          <w:szCs w:val="24"/>
        </w:rPr>
        <w:t>, zgodnie z instrukcją obsługi, o której mowa w ust. 5. powyżej</w:t>
      </w:r>
      <w:r w:rsidR="00A13469" w:rsidRPr="00BF6424">
        <w:rPr>
          <w:rFonts w:ascii="Arial" w:hAnsi="Arial" w:cs="Arial"/>
          <w:sz w:val="24"/>
          <w:szCs w:val="24"/>
        </w:rPr>
        <w:t>. Zmiany lub wycofanie złożonej oferty są skuteczne tylko wówczas, gdy zostaną dokonane przed upływem terminu składania ofert.</w:t>
      </w:r>
    </w:p>
    <w:p w14:paraId="3BC6DA1F" w14:textId="0440D5C7" w:rsidR="00D24836" w:rsidRPr="00BF6424" w:rsidRDefault="00FF2DD4" w:rsidP="00C923F2">
      <w:pPr>
        <w:pStyle w:val="Akapitzlist"/>
        <w:numPr>
          <w:ilvl w:val="3"/>
          <w:numId w:val="10"/>
        </w:numPr>
        <w:spacing w:after="0" w:line="240" w:lineRule="auto"/>
        <w:ind w:left="567"/>
        <w:rPr>
          <w:rFonts w:ascii="Arial" w:hAnsi="Arial" w:cs="Arial"/>
          <w:bCs/>
          <w:sz w:val="24"/>
          <w:szCs w:val="24"/>
        </w:rPr>
      </w:pPr>
      <w:r w:rsidRPr="00BF6424">
        <w:rPr>
          <w:rFonts w:ascii="Arial" w:hAnsi="Arial" w:cs="Arial"/>
          <w:bCs/>
          <w:sz w:val="24"/>
          <w:szCs w:val="24"/>
        </w:rPr>
        <w:t>Oferty złożone po terminie nie będą rozpatrywane</w:t>
      </w:r>
      <w:r w:rsidR="00A13469" w:rsidRPr="00BF6424">
        <w:rPr>
          <w:rFonts w:ascii="Arial" w:hAnsi="Arial" w:cs="Arial"/>
          <w:bCs/>
          <w:sz w:val="24"/>
          <w:szCs w:val="24"/>
        </w:rPr>
        <w:t xml:space="preserve"> i podlegają odrzuceniu.</w:t>
      </w:r>
    </w:p>
    <w:p w14:paraId="44DC6261" w14:textId="77777777" w:rsidR="00D24836" w:rsidRPr="00BF6424" w:rsidRDefault="00D24836" w:rsidP="00C923F2">
      <w:pPr>
        <w:spacing w:after="0" w:line="240" w:lineRule="auto"/>
        <w:ind w:left="-426"/>
        <w:rPr>
          <w:rFonts w:ascii="Arial" w:hAnsi="Arial" w:cs="Arial"/>
          <w:color w:val="000000"/>
          <w:sz w:val="24"/>
          <w:szCs w:val="24"/>
        </w:rPr>
      </w:pPr>
    </w:p>
    <w:p w14:paraId="70C0A245" w14:textId="2FCFAE32" w:rsidR="00D24836" w:rsidRPr="00BF6424" w:rsidRDefault="008366A8" w:rsidP="00C923F2">
      <w:pPr>
        <w:spacing w:after="0" w:line="240" w:lineRule="auto"/>
        <w:rPr>
          <w:rFonts w:ascii="Arial" w:hAnsi="Arial" w:cs="Arial"/>
          <w:bCs/>
          <w:sz w:val="24"/>
          <w:szCs w:val="24"/>
        </w:rPr>
      </w:pPr>
      <w:r w:rsidRPr="00BF6424">
        <w:rPr>
          <w:rFonts w:ascii="Arial" w:hAnsi="Arial" w:cs="Arial"/>
          <w:b/>
          <w:bCs/>
          <w:sz w:val="24"/>
          <w:szCs w:val="24"/>
        </w:rPr>
        <w:t>XI</w:t>
      </w:r>
      <w:r w:rsidR="00AA0473" w:rsidRPr="00BF6424">
        <w:rPr>
          <w:rFonts w:ascii="Arial" w:hAnsi="Arial" w:cs="Arial"/>
          <w:b/>
          <w:bCs/>
          <w:sz w:val="24"/>
          <w:szCs w:val="24"/>
        </w:rPr>
        <w:t>I</w:t>
      </w:r>
      <w:r w:rsidR="00141F20" w:rsidRPr="00BF6424">
        <w:rPr>
          <w:rFonts w:ascii="Arial" w:hAnsi="Arial" w:cs="Arial"/>
          <w:b/>
          <w:bCs/>
          <w:sz w:val="24"/>
          <w:szCs w:val="24"/>
        </w:rPr>
        <w:t xml:space="preserve">. </w:t>
      </w:r>
      <w:r w:rsidR="004A1F56" w:rsidRPr="00BF6424">
        <w:rPr>
          <w:rFonts w:ascii="Arial" w:hAnsi="Arial" w:cs="Arial"/>
          <w:b/>
          <w:bCs/>
          <w:sz w:val="24"/>
          <w:szCs w:val="24"/>
        </w:rPr>
        <w:t>INFORMACJE O WYBORZE NAJKORZYSTNIEJSZEJ OFERTY</w:t>
      </w:r>
    </w:p>
    <w:p w14:paraId="03BFD390" w14:textId="77777777" w:rsidR="00D24836" w:rsidRPr="00BF6424" w:rsidRDefault="00D24836" w:rsidP="00C923F2">
      <w:pPr>
        <w:spacing w:after="0" w:line="240" w:lineRule="auto"/>
        <w:ind w:left="-426"/>
        <w:rPr>
          <w:rFonts w:ascii="Arial" w:hAnsi="Arial" w:cs="Arial"/>
          <w:bCs/>
          <w:sz w:val="24"/>
          <w:szCs w:val="24"/>
        </w:rPr>
      </w:pPr>
    </w:p>
    <w:p w14:paraId="29B81C71" w14:textId="460164AB" w:rsidR="00D24836" w:rsidRPr="00BF6424" w:rsidRDefault="004A1F56" w:rsidP="00C923F2">
      <w:pPr>
        <w:pStyle w:val="Akapitzlist"/>
        <w:numPr>
          <w:ilvl w:val="0"/>
          <w:numId w:val="14"/>
        </w:numPr>
        <w:spacing w:after="0" w:line="240" w:lineRule="auto"/>
        <w:ind w:left="567"/>
        <w:rPr>
          <w:rFonts w:ascii="Arial" w:hAnsi="Arial" w:cs="Arial"/>
          <w:bCs/>
          <w:sz w:val="24"/>
          <w:szCs w:val="24"/>
        </w:rPr>
      </w:pPr>
      <w:r w:rsidRPr="00BF6424">
        <w:rPr>
          <w:rFonts w:ascii="Arial" w:hAnsi="Arial" w:cs="Arial"/>
          <w:bCs/>
          <w:sz w:val="24"/>
          <w:szCs w:val="24"/>
        </w:rPr>
        <w:t>Informacja o wyborze najkorzystniejszej oferty zostanie zamieszczona w Bazie Konkurencyjności przy Zapytaniu ofertowym.</w:t>
      </w:r>
    </w:p>
    <w:p w14:paraId="3AE380F8" w14:textId="3E7FBF59" w:rsidR="007B411A" w:rsidRPr="00BF6424" w:rsidRDefault="004A1F56" w:rsidP="00C923F2">
      <w:pPr>
        <w:pStyle w:val="Akapitzlist"/>
        <w:numPr>
          <w:ilvl w:val="0"/>
          <w:numId w:val="14"/>
        </w:numPr>
        <w:spacing w:after="0" w:line="240" w:lineRule="auto"/>
        <w:ind w:left="567"/>
        <w:rPr>
          <w:rFonts w:ascii="Arial" w:hAnsi="Arial" w:cs="Arial"/>
          <w:bCs/>
          <w:sz w:val="24"/>
          <w:szCs w:val="24"/>
        </w:rPr>
      </w:pPr>
      <w:r w:rsidRPr="00BF6424">
        <w:rPr>
          <w:rFonts w:ascii="Arial" w:hAnsi="Arial" w:cs="Arial"/>
          <w:bCs/>
          <w:sz w:val="24"/>
          <w:szCs w:val="24"/>
        </w:rPr>
        <w:lastRenderedPageBreak/>
        <w:t>Zamawiający zawiadomi telefonicznie lub drogą elektroniczną Oferenta, którego oferta została wybrana o terminie i miejscu zawarcia umowy</w:t>
      </w:r>
      <w:r w:rsidR="007B411A" w:rsidRPr="00BF6424">
        <w:rPr>
          <w:rFonts w:ascii="Arial" w:hAnsi="Arial" w:cs="Arial"/>
          <w:bCs/>
          <w:sz w:val="24"/>
          <w:szCs w:val="24"/>
        </w:rPr>
        <w:t xml:space="preserve"> w sprawie zamówienia</w:t>
      </w:r>
      <w:r w:rsidRPr="00BF6424">
        <w:rPr>
          <w:rFonts w:ascii="Arial" w:hAnsi="Arial" w:cs="Arial"/>
          <w:bCs/>
          <w:sz w:val="24"/>
          <w:szCs w:val="24"/>
        </w:rPr>
        <w:t>.</w:t>
      </w:r>
    </w:p>
    <w:p w14:paraId="5D90945A" w14:textId="0775B62E" w:rsidR="00D24836" w:rsidRPr="00BF6424" w:rsidRDefault="004A1F56" w:rsidP="00C923F2">
      <w:pPr>
        <w:pStyle w:val="Akapitzlist"/>
        <w:numPr>
          <w:ilvl w:val="0"/>
          <w:numId w:val="14"/>
        </w:numPr>
        <w:spacing w:after="0" w:line="240" w:lineRule="auto"/>
        <w:ind w:left="567"/>
        <w:rPr>
          <w:rFonts w:ascii="Arial" w:hAnsi="Arial" w:cs="Arial"/>
          <w:bCs/>
          <w:sz w:val="24"/>
          <w:szCs w:val="24"/>
        </w:rPr>
      </w:pPr>
      <w:r w:rsidRPr="00BF6424">
        <w:rPr>
          <w:rFonts w:ascii="Arial" w:hAnsi="Arial" w:cs="Arial"/>
          <w:bCs/>
          <w:sz w:val="24"/>
          <w:szCs w:val="24"/>
        </w:rPr>
        <w:t>Zamawiający zawrze z wybranymi oferentami umowę zgodnie z załączonym wzorem -</w:t>
      </w:r>
      <w:r w:rsidR="00215366" w:rsidRPr="00BF6424">
        <w:rPr>
          <w:rFonts w:ascii="Arial" w:hAnsi="Arial" w:cs="Arial"/>
          <w:bCs/>
          <w:sz w:val="24"/>
          <w:szCs w:val="24"/>
        </w:rPr>
        <w:t xml:space="preserve"> </w:t>
      </w:r>
      <w:r w:rsidR="007B411A" w:rsidRPr="00BF6424">
        <w:rPr>
          <w:rFonts w:ascii="Arial" w:hAnsi="Arial" w:cs="Arial"/>
          <w:b/>
          <w:sz w:val="24"/>
          <w:szCs w:val="24"/>
        </w:rPr>
        <w:t>z</w:t>
      </w:r>
      <w:r w:rsidRPr="00BF6424">
        <w:rPr>
          <w:rFonts w:ascii="Arial" w:hAnsi="Arial" w:cs="Arial"/>
          <w:b/>
          <w:sz w:val="24"/>
          <w:szCs w:val="24"/>
        </w:rPr>
        <w:t xml:space="preserve">ałącznik nr </w:t>
      </w:r>
      <w:r w:rsidR="00924657" w:rsidRPr="00BF6424">
        <w:rPr>
          <w:rFonts w:ascii="Arial" w:hAnsi="Arial" w:cs="Arial"/>
          <w:b/>
          <w:sz w:val="24"/>
          <w:szCs w:val="24"/>
        </w:rPr>
        <w:t>5</w:t>
      </w:r>
      <w:r w:rsidR="007B411A" w:rsidRPr="00BF6424">
        <w:rPr>
          <w:rFonts w:ascii="Arial" w:hAnsi="Arial" w:cs="Arial"/>
          <w:b/>
          <w:sz w:val="24"/>
          <w:szCs w:val="24"/>
        </w:rPr>
        <w:t xml:space="preserve"> do Zapytania ofertowego</w:t>
      </w:r>
      <w:r w:rsidR="007B411A" w:rsidRPr="00BF6424">
        <w:rPr>
          <w:rFonts w:ascii="Arial" w:hAnsi="Arial" w:cs="Arial"/>
          <w:bCs/>
          <w:sz w:val="24"/>
          <w:szCs w:val="24"/>
        </w:rPr>
        <w:t>.</w:t>
      </w:r>
    </w:p>
    <w:p w14:paraId="286DCB61" w14:textId="003BDDC8" w:rsidR="00846F70" w:rsidRPr="00BF6424" w:rsidRDefault="00846F70" w:rsidP="00C923F2">
      <w:pPr>
        <w:pStyle w:val="Akapitzlist"/>
        <w:numPr>
          <w:ilvl w:val="0"/>
          <w:numId w:val="14"/>
        </w:numPr>
        <w:spacing w:after="0" w:line="240" w:lineRule="auto"/>
        <w:ind w:left="567"/>
        <w:rPr>
          <w:rFonts w:ascii="Arial" w:hAnsi="Arial" w:cs="Arial"/>
          <w:bCs/>
          <w:sz w:val="24"/>
          <w:szCs w:val="24"/>
        </w:rPr>
      </w:pPr>
      <w:r w:rsidRPr="00BF6424">
        <w:rPr>
          <w:rFonts w:ascii="Arial" w:hAnsi="Arial" w:cs="Arial"/>
          <w:bCs/>
          <w:sz w:val="24"/>
          <w:szCs w:val="24"/>
        </w:rPr>
        <w:t>Zamawiający uprawniony jest do unieważnienia wyboru oferty najkorzystniejszej, w przypadku powzięcia po tym wyborze informacji powodujących konieczność odrzucenia oferty wybranej lub w przypadku gdy wybrany Oferent uchyla się od podpisania umowy oraz ponownego wyboru oferty najkorzystniejszej spośród pozostałych ofert.</w:t>
      </w:r>
    </w:p>
    <w:p w14:paraId="1341BE09" w14:textId="54E8A655" w:rsidR="00D24836" w:rsidRPr="00BF6424" w:rsidRDefault="004A1F56" w:rsidP="00C923F2">
      <w:pPr>
        <w:pStyle w:val="Akapitzlist"/>
        <w:numPr>
          <w:ilvl w:val="0"/>
          <w:numId w:val="14"/>
        </w:numPr>
        <w:spacing w:after="0" w:line="240" w:lineRule="auto"/>
        <w:ind w:left="567"/>
        <w:rPr>
          <w:rFonts w:ascii="Arial" w:hAnsi="Arial" w:cs="Arial"/>
          <w:bCs/>
          <w:sz w:val="24"/>
          <w:szCs w:val="24"/>
        </w:rPr>
      </w:pPr>
      <w:r w:rsidRPr="00BF6424">
        <w:rPr>
          <w:rFonts w:ascii="Arial" w:hAnsi="Arial" w:cs="Arial"/>
          <w:bCs/>
          <w:sz w:val="24"/>
          <w:szCs w:val="24"/>
        </w:rPr>
        <w:t>W sytuacji kiedy wybrany Oferent, uchyla się od zawarcia umowy, Zamawiający ma prawo podpisać umowę z kolejnym Oferentem, którego oferta jest najkorzystniejsza spośród pozostałych, poddanych ocenie ofert</w:t>
      </w:r>
      <w:r w:rsidR="007B411A" w:rsidRPr="00BF6424">
        <w:rPr>
          <w:rFonts w:ascii="Arial" w:hAnsi="Arial" w:cs="Arial"/>
          <w:bCs/>
          <w:sz w:val="24"/>
          <w:szCs w:val="24"/>
        </w:rPr>
        <w:t xml:space="preserve"> lub unieważnić postępowanie</w:t>
      </w:r>
      <w:r w:rsidRPr="00BF6424">
        <w:rPr>
          <w:rFonts w:ascii="Arial" w:hAnsi="Arial" w:cs="Arial"/>
          <w:bCs/>
          <w:sz w:val="24"/>
          <w:szCs w:val="24"/>
        </w:rPr>
        <w:t>.</w:t>
      </w:r>
    </w:p>
    <w:p w14:paraId="5FDBC0B1" w14:textId="16E368FE" w:rsidR="007F7E81" w:rsidRPr="00BF6424" w:rsidRDefault="007F7E81" w:rsidP="00C923F2">
      <w:pPr>
        <w:pStyle w:val="Akapitzlist"/>
        <w:numPr>
          <w:ilvl w:val="0"/>
          <w:numId w:val="14"/>
        </w:numPr>
        <w:spacing w:after="0" w:line="240" w:lineRule="auto"/>
        <w:ind w:left="567"/>
        <w:rPr>
          <w:rFonts w:ascii="Arial" w:hAnsi="Arial" w:cs="Arial"/>
          <w:bCs/>
          <w:sz w:val="24"/>
          <w:szCs w:val="24"/>
        </w:rPr>
      </w:pPr>
      <w:r w:rsidRPr="00BF6424">
        <w:rPr>
          <w:rFonts w:ascii="Arial" w:hAnsi="Arial" w:cs="Arial"/>
          <w:bCs/>
          <w:sz w:val="24"/>
          <w:szCs w:val="24"/>
        </w:rPr>
        <w:t>W przypadku wyboru oferty złożonej przez Oferentów wspólnie ubiegających się o udzielenie zamówienia Zamawiający zastrzega sobie prawo żądania przed zawarciem umowy w sprawie zamówienia umowy regulującej współpracę tych Oferentów (umowy konsorcjum).</w:t>
      </w:r>
    </w:p>
    <w:p w14:paraId="723D2089" w14:textId="77777777" w:rsidR="00D24836" w:rsidRPr="00BF6424" w:rsidRDefault="00D24836" w:rsidP="00C923F2">
      <w:pPr>
        <w:spacing w:after="0" w:line="240" w:lineRule="auto"/>
        <w:ind w:left="-426"/>
        <w:rPr>
          <w:rFonts w:ascii="Arial" w:hAnsi="Arial" w:cs="Arial"/>
          <w:bCs/>
          <w:sz w:val="24"/>
          <w:szCs w:val="24"/>
        </w:rPr>
      </w:pPr>
    </w:p>
    <w:p w14:paraId="1C8E6E0A" w14:textId="7F2BC62A" w:rsidR="00D24836" w:rsidRPr="00BF6424" w:rsidRDefault="004A1F56" w:rsidP="00C923F2">
      <w:pPr>
        <w:spacing w:after="0" w:line="240" w:lineRule="auto"/>
        <w:ind w:left="-426" w:firstLine="426"/>
        <w:rPr>
          <w:rFonts w:ascii="Arial" w:hAnsi="Arial" w:cs="Arial"/>
          <w:bCs/>
          <w:sz w:val="24"/>
          <w:szCs w:val="24"/>
        </w:rPr>
      </w:pPr>
      <w:r w:rsidRPr="00BF6424">
        <w:rPr>
          <w:rFonts w:ascii="Arial" w:hAnsi="Arial" w:cs="Arial"/>
          <w:b/>
          <w:sz w:val="24"/>
          <w:szCs w:val="24"/>
        </w:rPr>
        <w:t>XII</w:t>
      </w:r>
      <w:r w:rsidR="007B411A" w:rsidRPr="00BF6424">
        <w:rPr>
          <w:rFonts w:ascii="Arial" w:hAnsi="Arial" w:cs="Arial"/>
          <w:b/>
          <w:sz w:val="24"/>
          <w:szCs w:val="24"/>
        </w:rPr>
        <w:t>I</w:t>
      </w:r>
      <w:r w:rsidR="00F22D82" w:rsidRPr="00BF6424">
        <w:rPr>
          <w:rFonts w:ascii="Arial" w:hAnsi="Arial" w:cs="Arial"/>
          <w:b/>
          <w:sz w:val="24"/>
          <w:szCs w:val="24"/>
        </w:rPr>
        <w:t>. ODRZUCENIE OFERTY</w:t>
      </w:r>
    </w:p>
    <w:p w14:paraId="323D0D2B" w14:textId="77777777" w:rsidR="00D24836" w:rsidRPr="00BF6424" w:rsidRDefault="00D24836" w:rsidP="00C923F2">
      <w:pPr>
        <w:spacing w:after="0" w:line="240" w:lineRule="auto"/>
        <w:ind w:left="-426"/>
        <w:rPr>
          <w:rFonts w:ascii="Arial" w:hAnsi="Arial" w:cs="Arial"/>
          <w:bCs/>
          <w:sz w:val="24"/>
          <w:szCs w:val="24"/>
        </w:rPr>
      </w:pPr>
    </w:p>
    <w:p w14:paraId="56142BAC" w14:textId="72561298" w:rsidR="00D24836" w:rsidRPr="00BF6424" w:rsidRDefault="00F22D82" w:rsidP="00C923F2">
      <w:pPr>
        <w:pStyle w:val="Akapitzlist"/>
        <w:numPr>
          <w:ilvl w:val="0"/>
          <w:numId w:val="15"/>
        </w:numPr>
        <w:spacing w:after="0" w:line="240" w:lineRule="auto"/>
        <w:ind w:left="567"/>
        <w:rPr>
          <w:rFonts w:ascii="Arial" w:hAnsi="Arial" w:cs="Arial"/>
          <w:bCs/>
          <w:sz w:val="24"/>
          <w:szCs w:val="24"/>
        </w:rPr>
      </w:pPr>
      <w:r w:rsidRPr="00BF6424">
        <w:rPr>
          <w:rFonts w:ascii="Arial" w:hAnsi="Arial" w:cs="Arial"/>
          <w:bCs/>
          <w:sz w:val="24"/>
          <w:szCs w:val="24"/>
        </w:rPr>
        <w:t>Zamawiający odrzuci ofertę, jeżeli:</w:t>
      </w:r>
    </w:p>
    <w:p w14:paraId="23F65EA8" w14:textId="1D598F48" w:rsidR="00D24836" w:rsidRPr="00BF6424" w:rsidRDefault="00F22D82" w:rsidP="00C923F2">
      <w:pPr>
        <w:pStyle w:val="Akapitzlist"/>
        <w:numPr>
          <w:ilvl w:val="1"/>
          <w:numId w:val="16"/>
        </w:numPr>
        <w:spacing w:after="0" w:line="240" w:lineRule="auto"/>
        <w:ind w:left="993"/>
        <w:rPr>
          <w:rFonts w:ascii="Arial" w:hAnsi="Arial" w:cs="Arial"/>
          <w:bCs/>
          <w:sz w:val="24"/>
          <w:szCs w:val="24"/>
        </w:rPr>
      </w:pPr>
      <w:r w:rsidRPr="00BF6424">
        <w:rPr>
          <w:rFonts w:ascii="Arial" w:hAnsi="Arial" w:cs="Arial"/>
          <w:bCs/>
          <w:sz w:val="24"/>
          <w:szCs w:val="24"/>
        </w:rPr>
        <w:t>została złożona po terminie składania ofert;</w:t>
      </w:r>
    </w:p>
    <w:p w14:paraId="4F8FA2F2" w14:textId="0A8A1DF8" w:rsidR="00D24836" w:rsidRPr="00BF6424" w:rsidRDefault="007B411A" w:rsidP="00C923F2">
      <w:pPr>
        <w:pStyle w:val="Akapitzlist"/>
        <w:numPr>
          <w:ilvl w:val="0"/>
          <w:numId w:val="16"/>
        </w:numPr>
        <w:spacing w:after="0" w:line="240" w:lineRule="auto"/>
        <w:ind w:left="993"/>
        <w:rPr>
          <w:rFonts w:ascii="Arial" w:hAnsi="Arial" w:cs="Arial"/>
          <w:bCs/>
          <w:sz w:val="24"/>
          <w:szCs w:val="24"/>
        </w:rPr>
      </w:pPr>
      <w:r w:rsidRPr="00BF6424">
        <w:rPr>
          <w:rFonts w:ascii="Arial" w:hAnsi="Arial" w:cs="Arial"/>
          <w:bCs/>
          <w:sz w:val="24"/>
          <w:szCs w:val="24"/>
        </w:rPr>
        <w:t xml:space="preserve">nie </w:t>
      </w:r>
      <w:r w:rsidR="00F22D82" w:rsidRPr="00BF6424">
        <w:rPr>
          <w:rFonts w:ascii="Arial" w:hAnsi="Arial" w:cs="Arial"/>
          <w:bCs/>
          <w:sz w:val="24"/>
          <w:szCs w:val="24"/>
        </w:rPr>
        <w:t xml:space="preserve">została złożona za pośrednictwem Bazy Konkurencyjności lub </w:t>
      </w:r>
      <w:r w:rsidRPr="00BF6424">
        <w:rPr>
          <w:rFonts w:ascii="Arial" w:hAnsi="Arial" w:cs="Arial"/>
          <w:bCs/>
          <w:sz w:val="24"/>
          <w:szCs w:val="24"/>
        </w:rPr>
        <w:t xml:space="preserve">została złożona </w:t>
      </w:r>
      <w:r w:rsidR="00F22D82" w:rsidRPr="00BF6424">
        <w:rPr>
          <w:rFonts w:ascii="Arial" w:hAnsi="Arial" w:cs="Arial"/>
          <w:bCs/>
          <w:sz w:val="24"/>
          <w:szCs w:val="24"/>
        </w:rPr>
        <w:t>w innej formie</w:t>
      </w:r>
      <w:r w:rsidRPr="00BF6424">
        <w:rPr>
          <w:rFonts w:ascii="Arial" w:hAnsi="Arial" w:cs="Arial"/>
          <w:bCs/>
          <w:sz w:val="24"/>
          <w:szCs w:val="24"/>
        </w:rPr>
        <w:t xml:space="preserve"> / postaci</w:t>
      </w:r>
      <w:r w:rsidR="00F22D82" w:rsidRPr="00BF6424">
        <w:rPr>
          <w:rFonts w:ascii="Arial" w:hAnsi="Arial" w:cs="Arial"/>
          <w:bCs/>
          <w:sz w:val="24"/>
          <w:szCs w:val="24"/>
        </w:rPr>
        <w:t xml:space="preserve"> niż dopuszczalna</w:t>
      </w:r>
      <w:r w:rsidRPr="00BF6424">
        <w:rPr>
          <w:rFonts w:ascii="Arial" w:hAnsi="Arial" w:cs="Arial"/>
          <w:bCs/>
          <w:sz w:val="24"/>
          <w:szCs w:val="24"/>
        </w:rPr>
        <w:t xml:space="preserve"> (wynikająca z niniejszego Zapytania ofertowego)</w:t>
      </w:r>
      <w:r w:rsidR="00F22D82" w:rsidRPr="00BF6424">
        <w:rPr>
          <w:rFonts w:ascii="Arial" w:hAnsi="Arial" w:cs="Arial"/>
          <w:bCs/>
          <w:sz w:val="24"/>
          <w:szCs w:val="24"/>
        </w:rPr>
        <w:t>;</w:t>
      </w:r>
    </w:p>
    <w:p w14:paraId="7017735B" w14:textId="70144D32" w:rsidR="00D24836" w:rsidRPr="00BF6424" w:rsidRDefault="00F22D82" w:rsidP="00C923F2">
      <w:pPr>
        <w:pStyle w:val="Akapitzlist"/>
        <w:numPr>
          <w:ilvl w:val="0"/>
          <w:numId w:val="16"/>
        </w:numPr>
        <w:spacing w:after="0" w:line="240" w:lineRule="auto"/>
        <w:ind w:left="993"/>
        <w:rPr>
          <w:rFonts w:ascii="Arial" w:hAnsi="Arial" w:cs="Arial"/>
          <w:bCs/>
          <w:sz w:val="24"/>
          <w:szCs w:val="24"/>
        </w:rPr>
      </w:pPr>
      <w:r w:rsidRPr="00BF6424">
        <w:rPr>
          <w:rFonts w:ascii="Arial" w:hAnsi="Arial" w:cs="Arial"/>
          <w:bCs/>
          <w:sz w:val="24"/>
          <w:szCs w:val="24"/>
        </w:rPr>
        <w:t xml:space="preserve">została złożona przez </w:t>
      </w:r>
      <w:r w:rsidR="00C765BB" w:rsidRPr="00BF6424">
        <w:rPr>
          <w:rFonts w:ascii="Arial" w:hAnsi="Arial" w:cs="Arial"/>
          <w:bCs/>
          <w:sz w:val="24"/>
          <w:szCs w:val="24"/>
        </w:rPr>
        <w:t>oferenta</w:t>
      </w:r>
      <w:r w:rsidRPr="00BF6424">
        <w:rPr>
          <w:rFonts w:ascii="Arial" w:hAnsi="Arial" w:cs="Arial"/>
          <w:bCs/>
          <w:sz w:val="24"/>
          <w:szCs w:val="24"/>
        </w:rPr>
        <w:t xml:space="preserve">: </w:t>
      </w:r>
    </w:p>
    <w:p w14:paraId="229B6C0E" w14:textId="4361AF3F" w:rsidR="00D24836" w:rsidRPr="00BF6424" w:rsidRDefault="007B411A" w:rsidP="00C923F2">
      <w:pPr>
        <w:pStyle w:val="Akapitzlist"/>
        <w:numPr>
          <w:ilvl w:val="0"/>
          <w:numId w:val="17"/>
        </w:numPr>
        <w:spacing w:after="0" w:line="240" w:lineRule="auto"/>
        <w:ind w:left="1276"/>
        <w:rPr>
          <w:rFonts w:ascii="Arial" w:hAnsi="Arial" w:cs="Arial"/>
          <w:bCs/>
          <w:sz w:val="24"/>
          <w:szCs w:val="24"/>
        </w:rPr>
      </w:pPr>
      <w:r w:rsidRPr="00BF6424">
        <w:rPr>
          <w:rFonts w:ascii="Arial" w:hAnsi="Arial" w:cs="Arial"/>
          <w:bCs/>
          <w:sz w:val="24"/>
          <w:szCs w:val="24"/>
        </w:rPr>
        <w:t xml:space="preserve">który nie wykazał braku podstaw wykluczenia </w:t>
      </w:r>
      <w:r w:rsidR="00F22D82" w:rsidRPr="00BF6424">
        <w:rPr>
          <w:rFonts w:ascii="Arial" w:hAnsi="Arial" w:cs="Arial"/>
          <w:bCs/>
          <w:sz w:val="24"/>
          <w:szCs w:val="24"/>
        </w:rPr>
        <w:t>z postępowania</w:t>
      </w:r>
    </w:p>
    <w:p w14:paraId="5F9027B3" w14:textId="77777777" w:rsidR="007B411A" w:rsidRPr="00BF6424" w:rsidRDefault="007B411A" w:rsidP="00C923F2">
      <w:pPr>
        <w:pStyle w:val="Akapitzlist"/>
        <w:numPr>
          <w:ilvl w:val="0"/>
          <w:numId w:val="17"/>
        </w:numPr>
        <w:spacing w:after="0" w:line="240" w:lineRule="auto"/>
        <w:ind w:left="1276"/>
        <w:rPr>
          <w:rFonts w:ascii="Arial" w:hAnsi="Arial" w:cs="Arial"/>
          <w:bCs/>
          <w:sz w:val="24"/>
          <w:szCs w:val="24"/>
        </w:rPr>
      </w:pPr>
      <w:r w:rsidRPr="00BF6424">
        <w:rPr>
          <w:rFonts w:ascii="Arial" w:hAnsi="Arial" w:cs="Arial"/>
          <w:bCs/>
          <w:sz w:val="24"/>
          <w:szCs w:val="24"/>
        </w:rPr>
        <w:t xml:space="preserve">który nie wykazał spełniania </w:t>
      </w:r>
      <w:r w:rsidR="00F22D82" w:rsidRPr="00BF6424">
        <w:rPr>
          <w:rFonts w:ascii="Arial" w:hAnsi="Arial" w:cs="Arial"/>
          <w:bCs/>
          <w:sz w:val="24"/>
          <w:szCs w:val="24"/>
        </w:rPr>
        <w:t>warunków udziału w postępowaniu</w:t>
      </w:r>
    </w:p>
    <w:p w14:paraId="25F2CBF8" w14:textId="5697D7F8" w:rsidR="007B411A" w:rsidRPr="00BF6424" w:rsidRDefault="007B411A" w:rsidP="00C923F2">
      <w:pPr>
        <w:pStyle w:val="Akapitzlist"/>
        <w:numPr>
          <w:ilvl w:val="0"/>
          <w:numId w:val="17"/>
        </w:numPr>
        <w:spacing w:after="0" w:line="240" w:lineRule="auto"/>
        <w:ind w:left="1276"/>
        <w:rPr>
          <w:rFonts w:ascii="Arial" w:hAnsi="Arial" w:cs="Arial"/>
          <w:bCs/>
          <w:sz w:val="24"/>
          <w:szCs w:val="24"/>
        </w:rPr>
      </w:pPr>
      <w:r w:rsidRPr="00BF6424">
        <w:rPr>
          <w:rFonts w:ascii="Arial" w:hAnsi="Arial" w:cs="Arial"/>
          <w:bCs/>
          <w:sz w:val="24"/>
          <w:szCs w:val="24"/>
        </w:rPr>
        <w:t>który w odpowiedzi na wezwanie Zamawiającego na złożył, nie uzupełnił lub nie poprawił dokumentów</w:t>
      </w:r>
      <w:r w:rsidR="0087443B" w:rsidRPr="00BF6424">
        <w:rPr>
          <w:rFonts w:ascii="Arial" w:hAnsi="Arial" w:cs="Arial"/>
          <w:bCs/>
          <w:sz w:val="24"/>
          <w:szCs w:val="24"/>
        </w:rPr>
        <w:t xml:space="preserve"> lub oświadczeń</w:t>
      </w:r>
    </w:p>
    <w:p w14:paraId="6F38DDAD" w14:textId="57162CA3" w:rsidR="007B6FA5" w:rsidRPr="00BF6424" w:rsidRDefault="007B6FA5" w:rsidP="00C923F2">
      <w:pPr>
        <w:pStyle w:val="Akapitzlist"/>
        <w:numPr>
          <w:ilvl w:val="0"/>
          <w:numId w:val="17"/>
        </w:numPr>
        <w:spacing w:after="0" w:line="240" w:lineRule="auto"/>
        <w:ind w:left="1276"/>
        <w:rPr>
          <w:rFonts w:ascii="Arial" w:hAnsi="Arial" w:cs="Arial"/>
          <w:bCs/>
          <w:sz w:val="24"/>
          <w:szCs w:val="24"/>
        </w:rPr>
      </w:pPr>
      <w:r w:rsidRPr="00BF6424">
        <w:rPr>
          <w:rFonts w:ascii="Arial" w:hAnsi="Arial" w:cs="Arial"/>
          <w:bCs/>
          <w:sz w:val="24"/>
          <w:szCs w:val="24"/>
        </w:rPr>
        <w:t>który w odpowiedzi na wezwanie Zamawiającego nie złożył wyjaśnień, w wyniku czego Zamawiający nie jest w stanie jednoznacznie ustalić treści dokumentów budzących wątpliwości Zamawiającego</w:t>
      </w:r>
    </w:p>
    <w:p w14:paraId="4176AF27" w14:textId="44026332" w:rsidR="007B411A" w:rsidRPr="00BF6424" w:rsidRDefault="007B411A" w:rsidP="00C923F2">
      <w:pPr>
        <w:pStyle w:val="Akapitzlist"/>
        <w:numPr>
          <w:ilvl w:val="0"/>
          <w:numId w:val="17"/>
        </w:numPr>
        <w:spacing w:after="0" w:line="240" w:lineRule="auto"/>
        <w:ind w:left="1276"/>
        <w:rPr>
          <w:rFonts w:ascii="Arial" w:hAnsi="Arial" w:cs="Arial"/>
          <w:bCs/>
          <w:sz w:val="24"/>
          <w:szCs w:val="24"/>
        </w:rPr>
      </w:pPr>
      <w:r w:rsidRPr="00BF6424">
        <w:rPr>
          <w:rFonts w:ascii="Arial" w:hAnsi="Arial" w:cs="Arial"/>
          <w:bCs/>
          <w:sz w:val="24"/>
          <w:szCs w:val="24"/>
        </w:rPr>
        <w:t>który złożył sprzeciw wobec poprawy omyłki w jego ofercie</w:t>
      </w:r>
      <w:r w:rsidR="00F22D82" w:rsidRPr="00BF6424">
        <w:rPr>
          <w:rFonts w:ascii="Arial" w:hAnsi="Arial" w:cs="Arial"/>
          <w:bCs/>
          <w:sz w:val="24"/>
          <w:szCs w:val="24"/>
        </w:rPr>
        <w:t xml:space="preserve"> </w:t>
      </w:r>
      <w:r w:rsidRPr="00BF6424">
        <w:rPr>
          <w:rFonts w:ascii="Arial" w:hAnsi="Arial" w:cs="Arial"/>
          <w:bCs/>
          <w:sz w:val="24"/>
          <w:szCs w:val="24"/>
        </w:rPr>
        <w:t>co uniemożliwia wybór jego oferty jako najkorzystniejszej</w:t>
      </w:r>
    </w:p>
    <w:p w14:paraId="7AA5FFFC" w14:textId="5D818440" w:rsidR="007B411A" w:rsidRPr="00BF6424" w:rsidRDefault="007B411A" w:rsidP="00C923F2">
      <w:pPr>
        <w:pStyle w:val="Akapitzlist"/>
        <w:numPr>
          <w:ilvl w:val="0"/>
          <w:numId w:val="16"/>
        </w:numPr>
        <w:spacing w:after="0" w:line="240" w:lineRule="auto"/>
        <w:ind w:left="993"/>
        <w:rPr>
          <w:rFonts w:ascii="Arial" w:hAnsi="Arial" w:cs="Arial"/>
          <w:bCs/>
          <w:sz w:val="24"/>
          <w:szCs w:val="24"/>
        </w:rPr>
      </w:pPr>
      <w:r w:rsidRPr="00BF6424">
        <w:rPr>
          <w:rFonts w:ascii="Arial" w:hAnsi="Arial" w:cs="Arial"/>
          <w:bCs/>
          <w:sz w:val="24"/>
          <w:szCs w:val="24"/>
        </w:rPr>
        <w:t>jest niezgodna z przepisami prawa</w:t>
      </w:r>
    </w:p>
    <w:p w14:paraId="4BFC96B5" w14:textId="464E3963" w:rsidR="007B411A" w:rsidRPr="00BF6424" w:rsidRDefault="007B411A" w:rsidP="00C923F2">
      <w:pPr>
        <w:pStyle w:val="Akapitzlist"/>
        <w:numPr>
          <w:ilvl w:val="0"/>
          <w:numId w:val="16"/>
        </w:numPr>
        <w:spacing w:after="0" w:line="240" w:lineRule="auto"/>
        <w:ind w:left="993"/>
        <w:rPr>
          <w:rFonts w:ascii="Arial" w:hAnsi="Arial" w:cs="Arial"/>
          <w:bCs/>
          <w:sz w:val="24"/>
          <w:szCs w:val="24"/>
        </w:rPr>
      </w:pPr>
      <w:r w:rsidRPr="00BF6424">
        <w:rPr>
          <w:rFonts w:ascii="Arial" w:hAnsi="Arial" w:cs="Arial"/>
          <w:bCs/>
          <w:sz w:val="24"/>
          <w:szCs w:val="24"/>
        </w:rPr>
        <w:t>jest nieważna na podstawie przepisów prawa</w:t>
      </w:r>
    </w:p>
    <w:p w14:paraId="07F3C432" w14:textId="2BD4A40C" w:rsidR="007B411A" w:rsidRPr="00BF6424" w:rsidRDefault="007B411A" w:rsidP="00C923F2">
      <w:pPr>
        <w:pStyle w:val="Akapitzlist"/>
        <w:numPr>
          <w:ilvl w:val="0"/>
          <w:numId w:val="16"/>
        </w:numPr>
        <w:spacing w:after="0" w:line="240" w:lineRule="auto"/>
        <w:ind w:left="993"/>
        <w:rPr>
          <w:rFonts w:ascii="Arial" w:hAnsi="Arial" w:cs="Arial"/>
          <w:bCs/>
          <w:sz w:val="24"/>
          <w:szCs w:val="24"/>
        </w:rPr>
      </w:pPr>
      <w:r w:rsidRPr="00BF6424">
        <w:rPr>
          <w:rFonts w:ascii="Arial" w:hAnsi="Arial" w:cs="Arial"/>
          <w:bCs/>
          <w:sz w:val="24"/>
          <w:szCs w:val="24"/>
        </w:rPr>
        <w:t>jest niezgodna z Zapytaniem ofertowym lub załącznikami do Zapytania ofertowego</w:t>
      </w:r>
    </w:p>
    <w:p w14:paraId="7259FEFA" w14:textId="3E271E78" w:rsidR="007B411A" w:rsidRPr="00BF6424" w:rsidRDefault="007B411A" w:rsidP="00C923F2">
      <w:pPr>
        <w:pStyle w:val="Akapitzlist"/>
        <w:numPr>
          <w:ilvl w:val="0"/>
          <w:numId w:val="16"/>
        </w:numPr>
        <w:spacing w:after="0" w:line="240" w:lineRule="auto"/>
        <w:ind w:left="993"/>
        <w:rPr>
          <w:rFonts w:ascii="Arial" w:hAnsi="Arial" w:cs="Arial"/>
          <w:bCs/>
          <w:sz w:val="24"/>
          <w:szCs w:val="24"/>
        </w:rPr>
      </w:pPr>
      <w:r w:rsidRPr="00BF6424">
        <w:rPr>
          <w:rFonts w:ascii="Arial" w:hAnsi="Arial" w:cs="Arial"/>
          <w:bCs/>
          <w:sz w:val="24"/>
          <w:szCs w:val="24"/>
        </w:rPr>
        <w:t>zawiera rażąco niską cenę lub Oferent nie udzielił wyjaśnień oraz nie złożył dowodów w odpowiedzi na wezwanie Zamawiającego lub udzielone wyjaśnienia wraz z dowodami nie uzasadniają realności ceny lub udzielone wyjaśnienia lub dowody świadczą o istnieniu rażąco niskiej ceny</w:t>
      </w:r>
    </w:p>
    <w:p w14:paraId="13923B8E" w14:textId="3DB277A2" w:rsidR="007B6FA5" w:rsidRPr="00BF6424" w:rsidRDefault="007B6FA5" w:rsidP="00C923F2">
      <w:pPr>
        <w:pStyle w:val="Akapitzlist"/>
        <w:numPr>
          <w:ilvl w:val="0"/>
          <w:numId w:val="16"/>
        </w:numPr>
        <w:spacing w:after="0" w:line="240" w:lineRule="auto"/>
        <w:ind w:left="993"/>
        <w:rPr>
          <w:rFonts w:ascii="Arial" w:hAnsi="Arial" w:cs="Arial"/>
          <w:bCs/>
          <w:sz w:val="24"/>
          <w:szCs w:val="24"/>
        </w:rPr>
      </w:pPr>
      <w:r w:rsidRPr="00BF6424">
        <w:rPr>
          <w:rFonts w:ascii="Arial" w:hAnsi="Arial" w:cs="Arial"/>
          <w:bCs/>
          <w:sz w:val="24"/>
          <w:szCs w:val="24"/>
        </w:rPr>
        <w:t>jej złożenie stanowi czyn nieuczciwej konkurencji</w:t>
      </w:r>
    </w:p>
    <w:p w14:paraId="5EE86A23" w14:textId="77777777" w:rsidR="007B411A" w:rsidRPr="00BF6424" w:rsidRDefault="007B411A" w:rsidP="00C923F2">
      <w:pPr>
        <w:spacing w:after="0" w:line="240" w:lineRule="auto"/>
        <w:rPr>
          <w:rFonts w:ascii="Arial" w:hAnsi="Arial" w:cs="Arial"/>
          <w:bCs/>
          <w:sz w:val="24"/>
          <w:szCs w:val="24"/>
        </w:rPr>
      </w:pPr>
    </w:p>
    <w:p w14:paraId="6FC4429E" w14:textId="0C1B82A4" w:rsidR="00817673" w:rsidRPr="00BF6424" w:rsidRDefault="00141F67" w:rsidP="00C923F2">
      <w:pPr>
        <w:pStyle w:val="Akapitzlist"/>
        <w:numPr>
          <w:ilvl w:val="0"/>
          <w:numId w:val="15"/>
        </w:numPr>
        <w:spacing w:after="0" w:line="240" w:lineRule="auto"/>
        <w:ind w:left="567"/>
        <w:rPr>
          <w:rFonts w:ascii="Arial" w:hAnsi="Arial" w:cs="Arial"/>
          <w:bCs/>
          <w:sz w:val="24"/>
          <w:szCs w:val="24"/>
        </w:rPr>
      </w:pPr>
      <w:r w:rsidRPr="00BF6424">
        <w:rPr>
          <w:rFonts w:ascii="Arial" w:hAnsi="Arial" w:cs="Arial"/>
          <w:bCs/>
          <w:sz w:val="24"/>
          <w:szCs w:val="24"/>
        </w:rPr>
        <w:t>Oferty odrzucone nie będą oceniane.</w:t>
      </w:r>
    </w:p>
    <w:p w14:paraId="391E049D" w14:textId="0E25F9FB" w:rsidR="007B411A" w:rsidRPr="00BF6424" w:rsidRDefault="00141F67" w:rsidP="00C923F2">
      <w:pPr>
        <w:pStyle w:val="Akapitzlist"/>
        <w:numPr>
          <w:ilvl w:val="0"/>
          <w:numId w:val="15"/>
        </w:numPr>
        <w:spacing w:after="0" w:line="240" w:lineRule="auto"/>
        <w:ind w:left="567"/>
        <w:rPr>
          <w:rFonts w:ascii="Arial" w:hAnsi="Arial" w:cs="Arial"/>
          <w:bCs/>
          <w:sz w:val="24"/>
          <w:szCs w:val="24"/>
        </w:rPr>
      </w:pPr>
      <w:r w:rsidRPr="00BF6424">
        <w:rPr>
          <w:rFonts w:ascii="Arial" w:hAnsi="Arial" w:cs="Arial"/>
          <w:bCs/>
          <w:sz w:val="24"/>
          <w:szCs w:val="24"/>
        </w:rPr>
        <w:t xml:space="preserve">Decyzja Zamawiającego o odrzuceniu oferty, jak i wykluczeniu </w:t>
      </w:r>
      <w:r w:rsidR="007B411A" w:rsidRPr="00BF6424">
        <w:rPr>
          <w:rFonts w:ascii="Arial" w:hAnsi="Arial" w:cs="Arial"/>
          <w:bCs/>
          <w:sz w:val="24"/>
          <w:szCs w:val="24"/>
        </w:rPr>
        <w:t>Oferenta</w:t>
      </w:r>
      <w:r w:rsidRPr="00BF6424">
        <w:rPr>
          <w:rFonts w:ascii="Arial" w:hAnsi="Arial" w:cs="Arial"/>
          <w:bCs/>
          <w:sz w:val="24"/>
          <w:szCs w:val="24"/>
        </w:rPr>
        <w:t xml:space="preserve"> jest decyzją ostateczną.</w:t>
      </w:r>
    </w:p>
    <w:p w14:paraId="393D86B1" w14:textId="3131F251" w:rsidR="00817673" w:rsidRPr="00BF6424" w:rsidRDefault="00DE74D0" w:rsidP="00C923F2">
      <w:pPr>
        <w:pStyle w:val="Akapitzlist"/>
        <w:numPr>
          <w:ilvl w:val="0"/>
          <w:numId w:val="15"/>
        </w:numPr>
        <w:spacing w:after="0" w:line="240" w:lineRule="auto"/>
        <w:ind w:left="567"/>
        <w:rPr>
          <w:rFonts w:ascii="Arial" w:hAnsi="Arial" w:cs="Arial"/>
          <w:bCs/>
          <w:sz w:val="24"/>
          <w:szCs w:val="24"/>
        </w:rPr>
      </w:pPr>
      <w:r w:rsidRPr="00BF6424">
        <w:rPr>
          <w:rFonts w:ascii="Arial" w:hAnsi="Arial" w:cs="Arial"/>
          <w:bCs/>
          <w:sz w:val="24"/>
          <w:szCs w:val="24"/>
        </w:rPr>
        <w:lastRenderedPageBreak/>
        <w:t xml:space="preserve">W związku z wykluczeniem </w:t>
      </w:r>
      <w:r w:rsidR="007B411A" w:rsidRPr="00BF6424">
        <w:rPr>
          <w:rFonts w:ascii="Arial" w:hAnsi="Arial" w:cs="Arial"/>
          <w:bCs/>
          <w:sz w:val="24"/>
          <w:szCs w:val="24"/>
        </w:rPr>
        <w:t>Oferenta</w:t>
      </w:r>
      <w:r w:rsidRPr="00BF6424">
        <w:rPr>
          <w:rFonts w:ascii="Arial" w:hAnsi="Arial" w:cs="Arial"/>
          <w:bCs/>
          <w:sz w:val="24"/>
          <w:szCs w:val="24"/>
        </w:rPr>
        <w:t xml:space="preserve"> lub odrzuceni</w:t>
      </w:r>
      <w:r w:rsidR="007B411A" w:rsidRPr="00BF6424">
        <w:rPr>
          <w:rFonts w:ascii="Arial" w:hAnsi="Arial" w:cs="Arial"/>
          <w:bCs/>
          <w:sz w:val="24"/>
          <w:szCs w:val="24"/>
        </w:rPr>
        <w:t>em</w:t>
      </w:r>
      <w:r w:rsidRPr="00BF6424">
        <w:rPr>
          <w:rFonts w:ascii="Arial" w:hAnsi="Arial" w:cs="Arial"/>
          <w:bCs/>
          <w:sz w:val="24"/>
          <w:szCs w:val="24"/>
        </w:rPr>
        <w:t xml:space="preserve"> oferty</w:t>
      </w:r>
      <w:r w:rsidR="00817673" w:rsidRPr="00BF6424">
        <w:rPr>
          <w:rFonts w:ascii="Arial" w:hAnsi="Arial" w:cs="Arial"/>
          <w:bCs/>
          <w:sz w:val="24"/>
          <w:szCs w:val="24"/>
        </w:rPr>
        <w:t xml:space="preserve">, </w:t>
      </w:r>
      <w:r w:rsidR="007B411A" w:rsidRPr="00BF6424">
        <w:rPr>
          <w:rFonts w:ascii="Arial" w:hAnsi="Arial" w:cs="Arial"/>
          <w:bCs/>
          <w:sz w:val="24"/>
          <w:szCs w:val="24"/>
        </w:rPr>
        <w:t>Oferentowi</w:t>
      </w:r>
      <w:r w:rsidR="00817673" w:rsidRPr="00BF6424">
        <w:rPr>
          <w:rFonts w:ascii="Arial" w:hAnsi="Arial" w:cs="Arial"/>
          <w:bCs/>
          <w:sz w:val="24"/>
          <w:szCs w:val="24"/>
        </w:rPr>
        <w:t xml:space="preserve"> </w:t>
      </w:r>
      <w:r w:rsidR="00965554" w:rsidRPr="00BF6424">
        <w:rPr>
          <w:rFonts w:ascii="Arial" w:hAnsi="Arial" w:cs="Arial"/>
          <w:bCs/>
          <w:sz w:val="24"/>
          <w:szCs w:val="24"/>
        </w:rPr>
        <w:t xml:space="preserve">nie przysługują </w:t>
      </w:r>
      <w:r w:rsidRPr="00BF6424">
        <w:rPr>
          <w:rFonts w:ascii="Arial" w:hAnsi="Arial" w:cs="Arial"/>
          <w:bCs/>
          <w:sz w:val="24"/>
          <w:szCs w:val="24"/>
        </w:rPr>
        <w:t>środki ochrony prawnej.</w:t>
      </w:r>
    </w:p>
    <w:p w14:paraId="26E23801" w14:textId="77777777" w:rsidR="00817673" w:rsidRPr="00BF6424" w:rsidRDefault="00817673" w:rsidP="00C923F2">
      <w:pPr>
        <w:spacing w:after="0" w:line="240" w:lineRule="auto"/>
        <w:ind w:left="-426"/>
        <w:rPr>
          <w:rFonts w:ascii="Arial" w:hAnsi="Arial" w:cs="Arial"/>
          <w:bCs/>
          <w:sz w:val="24"/>
          <w:szCs w:val="24"/>
        </w:rPr>
      </w:pPr>
    </w:p>
    <w:p w14:paraId="195C24FD" w14:textId="57E1E908" w:rsidR="00817673" w:rsidRPr="00BF6424" w:rsidRDefault="00DE74D0" w:rsidP="00C923F2">
      <w:pPr>
        <w:spacing w:after="0" w:line="240" w:lineRule="auto"/>
        <w:ind w:left="-426" w:firstLine="426"/>
        <w:rPr>
          <w:rFonts w:ascii="Arial" w:hAnsi="Arial" w:cs="Arial"/>
          <w:bCs/>
          <w:sz w:val="24"/>
          <w:szCs w:val="24"/>
        </w:rPr>
      </w:pPr>
      <w:r w:rsidRPr="00BF6424">
        <w:rPr>
          <w:rFonts w:ascii="Arial" w:hAnsi="Arial" w:cs="Arial"/>
          <w:b/>
          <w:bCs/>
          <w:sz w:val="24"/>
          <w:szCs w:val="24"/>
        </w:rPr>
        <w:t>XI</w:t>
      </w:r>
      <w:r w:rsidR="007B411A" w:rsidRPr="00BF6424">
        <w:rPr>
          <w:rFonts w:ascii="Arial" w:hAnsi="Arial" w:cs="Arial"/>
          <w:b/>
          <w:bCs/>
          <w:sz w:val="24"/>
          <w:szCs w:val="24"/>
        </w:rPr>
        <w:t>V</w:t>
      </w:r>
      <w:r w:rsidRPr="00BF6424">
        <w:rPr>
          <w:rFonts w:ascii="Arial" w:hAnsi="Arial" w:cs="Arial"/>
          <w:b/>
          <w:bCs/>
          <w:sz w:val="24"/>
          <w:szCs w:val="24"/>
        </w:rPr>
        <w:t>. UNIEWAŻNIENIE POSTĘPOWANIA</w:t>
      </w:r>
    </w:p>
    <w:p w14:paraId="4DD55C53" w14:textId="77777777" w:rsidR="00817673" w:rsidRPr="00BF6424" w:rsidRDefault="00817673" w:rsidP="00C923F2">
      <w:pPr>
        <w:spacing w:after="0" w:line="240" w:lineRule="auto"/>
        <w:ind w:left="-426"/>
        <w:rPr>
          <w:rFonts w:ascii="Arial" w:hAnsi="Arial" w:cs="Arial"/>
          <w:bCs/>
          <w:sz w:val="24"/>
          <w:szCs w:val="24"/>
        </w:rPr>
      </w:pPr>
    </w:p>
    <w:p w14:paraId="2F41F2AD" w14:textId="1FD8023C" w:rsidR="00817673" w:rsidRPr="00BF6424" w:rsidRDefault="00D63AD6" w:rsidP="00C923F2">
      <w:pPr>
        <w:pStyle w:val="Akapitzlist"/>
        <w:numPr>
          <w:ilvl w:val="0"/>
          <w:numId w:val="18"/>
        </w:numPr>
        <w:spacing w:after="0" w:line="240" w:lineRule="auto"/>
        <w:ind w:left="567"/>
        <w:rPr>
          <w:rFonts w:ascii="Arial" w:hAnsi="Arial" w:cs="Arial"/>
          <w:bCs/>
          <w:sz w:val="24"/>
          <w:szCs w:val="24"/>
        </w:rPr>
      </w:pPr>
      <w:r w:rsidRPr="00BF6424">
        <w:rPr>
          <w:rFonts w:ascii="Arial" w:hAnsi="Arial" w:cs="Arial"/>
          <w:bCs/>
          <w:sz w:val="24"/>
          <w:szCs w:val="24"/>
        </w:rPr>
        <w:t xml:space="preserve">Postępowanie o udzielenie zamówienia zostaje unieważnione, jeżeli: </w:t>
      </w:r>
    </w:p>
    <w:p w14:paraId="141134C7" w14:textId="17103FC3" w:rsidR="00817673" w:rsidRPr="00BF6424" w:rsidRDefault="00D63AD6" w:rsidP="00C923F2">
      <w:pPr>
        <w:pStyle w:val="Akapitzlist"/>
        <w:numPr>
          <w:ilvl w:val="0"/>
          <w:numId w:val="19"/>
        </w:numPr>
        <w:spacing w:after="0" w:line="240" w:lineRule="auto"/>
        <w:rPr>
          <w:rFonts w:ascii="Arial" w:hAnsi="Arial" w:cs="Arial"/>
          <w:bCs/>
          <w:sz w:val="24"/>
          <w:szCs w:val="24"/>
        </w:rPr>
      </w:pPr>
      <w:r w:rsidRPr="00BF6424">
        <w:rPr>
          <w:rFonts w:ascii="Arial" w:hAnsi="Arial" w:cs="Arial"/>
          <w:bCs/>
          <w:sz w:val="24"/>
          <w:szCs w:val="24"/>
        </w:rPr>
        <w:t xml:space="preserve">nie złożono żadnej oferty, </w:t>
      </w:r>
    </w:p>
    <w:p w14:paraId="5125712C" w14:textId="391F0882" w:rsidR="00817673" w:rsidRPr="00BF6424" w:rsidRDefault="00D63AD6" w:rsidP="00C923F2">
      <w:pPr>
        <w:pStyle w:val="Akapitzlist"/>
        <w:numPr>
          <w:ilvl w:val="0"/>
          <w:numId w:val="19"/>
        </w:numPr>
        <w:spacing w:after="0" w:line="240" w:lineRule="auto"/>
        <w:rPr>
          <w:rFonts w:ascii="Arial" w:hAnsi="Arial" w:cs="Arial"/>
          <w:bCs/>
          <w:sz w:val="24"/>
          <w:szCs w:val="24"/>
        </w:rPr>
      </w:pPr>
      <w:r w:rsidRPr="00BF6424">
        <w:rPr>
          <w:rFonts w:ascii="Arial" w:hAnsi="Arial" w:cs="Arial"/>
          <w:bCs/>
          <w:sz w:val="24"/>
          <w:szCs w:val="24"/>
        </w:rPr>
        <w:t xml:space="preserve">wszystkie złożone oferty podlegały odrzuceniu, </w:t>
      </w:r>
    </w:p>
    <w:p w14:paraId="55A84811" w14:textId="4FC56194" w:rsidR="00817673" w:rsidRPr="00BF6424" w:rsidRDefault="00D63AD6" w:rsidP="00C923F2">
      <w:pPr>
        <w:pStyle w:val="Akapitzlist"/>
        <w:numPr>
          <w:ilvl w:val="0"/>
          <w:numId w:val="19"/>
        </w:numPr>
        <w:spacing w:after="0" w:line="240" w:lineRule="auto"/>
        <w:rPr>
          <w:rFonts w:ascii="Arial" w:hAnsi="Arial" w:cs="Arial"/>
          <w:bCs/>
          <w:sz w:val="24"/>
          <w:szCs w:val="24"/>
        </w:rPr>
      </w:pPr>
      <w:r w:rsidRPr="00BF6424">
        <w:rPr>
          <w:rFonts w:ascii="Arial" w:hAnsi="Arial" w:cs="Arial"/>
          <w:bCs/>
          <w:sz w:val="24"/>
          <w:szCs w:val="24"/>
        </w:rPr>
        <w:t xml:space="preserve">cena najkorzystniejszej oferty przewyższa </w:t>
      </w:r>
      <w:r w:rsidR="00703D1B" w:rsidRPr="00BF6424">
        <w:rPr>
          <w:rFonts w:ascii="Arial" w:hAnsi="Arial" w:cs="Arial"/>
          <w:bCs/>
          <w:sz w:val="24"/>
          <w:szCs w:val="24"/>
        </w:rPr>
        <w:t xml:space="preserve">maksymalną </w:t>
      </w:r>
      <w:r w:rsidRPr="00BF6424">
        <w:rPr>
          <w:rFonts w:ascii="Arial" w:hAnsi="Arial" w:cs="Arial"/>
          <w:bCs/>
          <w:sz w:val="24"/>
          <w:szCs w:val="24"/>
        </w:rPr>
        <w:t xml:space="preserve">kwotę przeznaczoną </w:t>
      </w:r>
      <w:r w:rsidR="00AF70F3" w:rsidRPr="00BF6424">
        <w:rPr>
          <w:rFonts w:ascii="Arial" w:hAnsi="Arial" w:cs="Arial"/>
          <w:bCs/>
          <w:sz w:val="24"/>
          <w:szCs w:val="24"/>
        </w:rPr>
        <w:t>przez Zamawiającego</w:t>
      </w:r>
      <w:r w:rsidRPr="00BF6424">
        <w:rPr>
          <w:rFonts w:ascii="Arial" w:hAnsi="Arial" w:cs="Arial"/>
          <w:bCs/>
          <w:sz w:val="24"/>
          <w:szCs w:val="24"/>
        </w:rPr>
        <w:t xml:space="preserve"> na realizację przedmiotu zamówienia</w:t>
      </w:r>
      <w:r w:rsidR="00C43E01">
        <w:rPr>
          <w:rFonts w:ascii="Arial" w:hAnsi="Arial" w:cs="Arial"/>
          <w:bCs/>
          <w:sz w:val="24"/>
          <w:szCs w:val="24"/>
        </w:rPr>
        <w:t xml:space="preserve">, </w:t>
      </w:r>
      <w:r w:rsidRPr="00BF6424">
        <w:rPr>
          <w:rFonts w:ascii="Arial" w:hAnsi="Arial" w:cs="Arial"/>
          <w:bCs/>
          <w:sz w:val="24"/>
          <w:szCs w:val="24"/>
        </w:rPr>
        <w:t xml:space="preserve">chyba że Zamawiający może zwiększyć tę kwotę do ceny najkorzystniejszej oferty, </w:t>
      </w:r>
    </w:p>
    <w:p w14:paraId="064F4DA6" w14:textId="11C12DA7" w:rsidR="00703D1B" w:rsidRPr="00BF6424" w:rsidRDefault="00703D1B" w:rsidP="00C923F2">
      <w:pPr>
        <w:pStyle w:val="Akapitzlist"/>
        <w:numPr>
          <w:ilvl w:val="0"/>
          <w:numId w:val="19"/>
        </w:numPr>
        <w:spacing w:after="0" w:line="240" w:lineRule="auto"/>
        <w:rPr>
          <w:rFonts w:ascii="Arial" w:hAnsi="Arial" w:cs="Arial"/>
          <w:bCs/>
          <w:sz w:val="24"/>
          <w:szCs w:val="24"/>
        </w:rPr>
      </w:pPr>
      <w:r w:rsidRPr="00BF6424">
        <w:rPr>
          <w:rFonts w:ascii="Arial" w:hAnsi="Arial" w:cs="Arial"/>
          <w:bCs/>
          <w:sz w:val="24"/>
          <w:szCs w:val="24"/>
        </w:rPr>
        <w:t>oferty dodatkowe, o których mowa w rozdziale VIII ust. 8 przedstawiają tę samą cenę,</w:t>
      </w:r>
    </w:p>
    <w:p w14:paraId="1AA003C3" w14:textId="4D4C6DAF" w:rsidR="00817673" w:rsidRPr="00BF6424" w:rsidRDefault="00D63AD6" w:rsidP="00C923F2">
      <w:pPr>
        <w:pStyle w:val="Akapitzlist"/>
        <w:numPr>
          <w:ilvl w:val="0"/>
          <w:numId w:val="19"/>
        </w:numPr>
        <w:spacing w:after="0" w:line="240" w:lineRule="auto"/>
        <w:rPr>
          <w:rFonts w:ascii="Arial" w:hAnsi="Arial" w:cs="Arial"/>
          <w:bCs/>
          <w:sz w:val="24"/>
          <w:szCs w:val="24"/>
        </w:rPr>
      </w:pPr>
      <w:r w:rsidRPr="00BF6424">
        <w:rPr>
          <w:rFonts w:ascii="Arial" w:hAnsi="Arial" w:cs="Arial"/>
          <w:bCs/>
          <w:sz w:val="24"/>
          <w:szCs w:val="24"/>
        </w:rPr>
        <w:t xml:space="preserve">wystąpiły okoliczności powodujące, że dalsze prowadzenie postępowania jest nieuzasadnione, </w:t>
      </w:r>
    </w:p>
    <w:p w14:paraId="0D8B9C40" w14:textId="357E7179" w:rsidR="00817673" w:rsidRPr="00BF6424" w:rsidRDefault="00D63AD6" w:rsidP="00C923F2">
      <w:pPr>
        <w:pStyle w:val="Akapitzlist"/>
        <w:numPr>
          <w:ilvl w:val="0"/>
          <w:numId w:val="19"/>
        </w:numPr>
        <w:spacing w:after="0" w:line="240" w:lineRule="auto"/>
        <w:rPr>
          <w:rFonts w:ascii="Arial" w:hAnsi="Arial" w:cs="Arial"/>
          <w:bCs/>
          <w:sz w:val="24"/>
          <w:szCs w:val="24"/>
        </w:rPr>
      </w:pPr>
      <w:r w:rsidRPr="00BF6424">
        <w:rPr>
          <w:rFonts w:ascii="Arial" w:hAnsi="Arial" w:cs="Arial"/>
          <w:bCs/>
          <w:sz w:val="24"/>
          <w:szCs w:val="24"/>
        </w:rPr>
        <w:t>środki pochodzące z budżetu Unii Europejskiej, które Zamawiający zamierzał przeznaczyć na sfinansowanie całości lub części zamówienia, nie zostały mu przyznane.</w:t>
      </w:r>
    </w:p>
    <w:p w14:paraId="0B8BB771" w14:textId="2F9EFE69" w:rsidR="00817673" w:rsidRPr="00BF6424" w:rsidRDefault="00965554" w:rsidP="00C923F2">
      <w:pPr>
        <w:pStyle w:val="Akapitzlist"/>
        <w:numPr>
          <w:ilvl w:val="0"/>
          <w:numId w:val="18"/>
        </w:numPr>
        <w:spacing w:after="0" w:line="240" w:lineRule="auto"/>
        <w:ind w:left="567"/>
        <w:rPr>
          <w:rFonts w:ascii="Arial" w:hAnsi="Arial" w:cs="Arial"/>
          <w:bCs/>
          <w:sz w:val="24"/>
          <w:szCs w:val="24"/>
        </w:rPr>
      </w:pPr>
      <w:r w:rsidRPr="00BF6424">
        <w:rPr>
          <w:rFonts w:ascii="Arial" w:hAnsi="Arial" w:cs="Arial"/>
          <w:sz w:val="24"/>
          <w:szCs w:val="24"/>
        </w:rPr>
        <w:t xml:space="preserve">Zamawiający zastrzega sobie </w:t>
      </w:r>
      <w:r w:rsidR="00AF70F3" w:rsidRPr="00BF6424">
        <w:rPr>
          <w:rFonts w:ascii="Arial" w:hAnsi="Arial" w:cs="Arial"/>
          <w:sz w:val="24"/>
          <w:szCs w:val="24"/>
        </w:rPr>
        <w:t xml:space="preserve">również </w:t>
      </w:r>
      <w:r w:rsidRPr="00BF6424">
        <w:rPr>
          <w:rFonts w:ascii="Arial" w:hAnsi="Arial" w:cs="Arial"/>
          <w:sz w:val="24"/>
          <w:szCs w:val="24"/>
        </w:rPr>
        <w:t xml:space="preserve">prawo do unieważnienia </w:t>
      </w:r>
      <w:r w:rsidR="00AF70F3" w:rsidRPr="00BF6424">
        <w:rPr>
          <w:rFonts w:ascii="Arial" w:hAnsi="Arial" w:cs="Arial"/>
          <w:sz w:val="24"/>
          <w:szCs w:val="24"/>
        </w:rPr>
        <w:t>postępowania, na każdym jego etapie (aż do momentu podpisania umowy w sprawie zamówienia),</w:t>
      </w:r>
      <w:r w:rsidRPr="00BF6424">
        <w:rPr>
          <w:rFonts w:ascii="Arial" w:hAnsi="Arial" w:cs="Arial"/>
          <w:sz w:val="24"/>
          <w:szCs w:val="24"/>
        </w:rPr>
        <w:t xml:space="preserve"> bez podania przyczyny</w:t>
      </w:r>
      <w:r w:rsidR="00AF70F3" w:rsidRPr="00BF6424">
        <w:rPr>
          <w:rFonts w:ascii="Arial" w:hAnsi="Arial" w:cs="Arial"/>
          <w:sz w:val="24"/>
          <w:szCs w:val="24"/>
        </w:rPr>
        <w:t>.</w:t>
      </w:r>
    </w:p>
    <w:p w14:paraId="1B820CEC" w14:textId="77777777" w:rsidR="00817673" w:rsidRPr="00BF6424" w:rsidRDefault="00817673" w:rsidP="00C923F2">
      <w:pPr>
        <w:spacing w:after="0" w:line="240" w:lineRule="auto"/>
        <w:ind w:left="-426"/>
        <w:rPr>
          <w:rFonts w:ascii="Arial" w:hAnsi="Arial" w:cs="Arial"/>
          <w:bCs/>
          <w:sz w:val="24"/>
          <w:szCs w:val="24"/>
        </w:rPr>
      </w:pPr>
    </w:p>
    <w:p w14:paraId="59A7D74E" w14:textId="188773E7" w:rsidR="00817673" w:rsidRPr="00BF6424" w:rsidRDefault="005256DC" w:rsidP="00C923F2">
      <w:pPr>
        <w:spacing w:after="0" w:line="240" w:lineRule="auto"/>
        <w:ind w:left="-426" w:firstLine="426"/>
        <w:rPr>
          <w:rFonts w:ascii="Arial" w:hAnsi="Arial" w:cs="Arial"/>
          <w:bCs/>
          <w:sz w:val="24"/>
          <w:szCs w:val="24"/>
        </w:rPr>
      </w:pPr>
      <w:r w:rsidRPr="00BF6424">
        <w:rPr>
          <w:rFonts w:ascii="Arial" w:hAnsi="Arial" w:cs="Arial"/>
          <w:b/>
          <w:bCs/>
          <w:sz w:val="24"/>
          <w:szCs w:val="24"/>
        </w:rPr>
        <w:t>XV.</w:t>
      </w:r>
      <w:r w:rsidRPr="00BF6424">
        <w:rPr>
          <w:rFonts w:ascii="Arial" w:hAnsi="Arial" w:cs="Arial"/>
          <w:bCs/>
          <w:sz w:val="24"/>
          <w:szCs w:val="24"/>
        </w:rPr>
        <w:t xml:space="preserve"> </w:t>
      </w:r>
      <w:r w:rsidR="00E061A1" w:rsidRPr="00BF6424">
        <w:rPr>
          <w:rFonts w:ascii="Arial" w:hAnsi="Arial" w:cs="Arial"/>
          <w:b/>
          <w:bCs/>
          <w:sz w:val="24"/>
          <w:szCs w:val="24"/>
        </w:rPr>
        <w:t>WARUNKI REALIZACJI UMOWY ORAZ ZMIAN UMOWY ZAWARTEJ W WYNIKU</w:t>
      </w:r>
      <w:r w:rsidR="000F6FBA">
        <w:rPr>
          <w:rFonts w:ascii="Arial" w:hAnsi="Arial" w:cs="Arial"/>
          <w:b/>
          <w:bCs/>
          <w:sz w:val="24"/>
          <w:szCs w:val="24"/>
        </w:rPr>
        <w:t xml:space="preserve"> </w:t>
      </w:r>
      <w:r w:rsidR="00E061A1" w:rsidRPr="00BF6424">
        <w:rPr>
          <w:rFonts w:ascii="Arial" w:hAnsi="Arial" w:cs="Arial"/>
          <w:b/>
          <w:bCs/>
          <w:sz w:val="24"/>
          <w:szCs w:val="24"/>
        </w:rPr>
        <w:t>PRZEPROWADZONEGO POSTĘPOWANIA O UDZIELENIE ZAMÓWIENIA</w:t>
      </w:r>
    </w:p>
    <w:p w14:paraId="52077DF9" w14:textId="77777777" w:rsidR="00817673" w:rsidRPr="00BF6424" w:rsidRDefault="00817673" w:rsidP="00C923F2">
      <w:pPr>
        <w:spacing w:after="0" w:line="240" w:lineRule="auto"/>
        <w:ind w:left="-426"/>
        <w:rPr>
          <w:rFonts w:ascii="Arial" w:hAnsi="Arial" w:cs="Arial"/>
          <w:bCs/>
          <w:sz w:val="24"/>
          <w:szCs w:val="24"/>
        </w:rPr>
      </w:pPr>
    </w:p>
    <w:p w14:paraId="22DCE5E9" w14:textId="7D74ED8B" w:rsidR="00846F70" w:rsidRPr="00BF6424" w:rsidRDefault="00846F70" w:rsidP="00C923F2">
      <w:pPr>
        <w:pStyle w:val="Akapitzlist"/>
        <w:numPr>
          <w:ilvl w:val="0"/>
          <w:numId w:val="20"/>
        </w:numPr>
        <w:spacing w:after="0" w:line="240" w:lineRule="auto"/>
        <w:ind w:left="567"/>
        <w:rPr>
          <w:rFonts w:ascii="Arial" w:hAnsi="Arial" w:cs="Arial"/>
          <w:bCs/>
          <w:sz w:val="24"/>
          <w:szCs w:val="24"/>
        </w:rPr>
      </w:pPr>
      <w:r w:rsidRPr="00BF6424">
        <w:rPr>
          <w:rFonts w:ascii="Arial" w:hAnsi="Arial" w:cs="Arial"/>
          <w:bCs/>
          <w:sz w:val="24"/>
          <w:szCs w:val="24"/>
        </w:rPr>
        <w:t>Realizacja przedmiotu zamówienia zostanie poprzedzona zawarciem umowy. Zamawiający zaprosi pisemnie Oferenta, którego oferta została wybrana jako najkorzystniejsza do podpisania umowy w miejscu i terminie wskazanym przez Zamawiającego.</w:t>
      </w:r>
    </w:p>
    <w:p w14:paraId="02691005" w14:textId="192C3399" w:rsidR="0087443B" w:rsidRPr="00BF6424" w:rsidRDefault="0087443B" w:rsidP="00C923F2">
      <w:pPr>
        <w:pStyle w:val="Akapitzlist"/>
        <w:numPr>
          <w:ilvl w:val="0"/>
          <w:numId w:val="20"/>
        </w:numPr>
        <w:spacing w:after="0" w:line="240" w:lineRule="auto"/>
        <w:ind w:left="567"/>
        <w:rPr>
          <w:rFonts w:ascii="Arial" w:hAnsi="Arial" w:cs="Arial"/>
          <w:bCs/>
          <w:sz w:val="24"/>
          <w:szCs w:val="24"/>
        </w:rPr>
      </w:pPr>
      <w:r w:rsidRPr="00BF6424">
        <w:rPr>
          <w:rFonts w:ascii="Arial" w:hAnsi="Arial" w:cs="Arial"/>
          <w:bCs/>
          <w:sz w:val="24"/>
          <w:szCs w:val="24"/>
        </w:rPr>
        <w:t>Przed podpisaniem umowy, Zamawiający będzie wymagał od Oferenta, którego oferta została wybrana jako najkorzystniejsza złożenia:</w:t>
      </w:r>
    </w:p>
    <w:p w14:paraId="52C03958" w14:textId="0D8F716F" w:rsidR="0087443B" w:rsidRPr="00BF6424" w:rsidRDefault="0087443B" w:rsidP="00C923F2">
      <w:pPr>
        <w:pStyle w:val="Default"/>
        <w:numPr>
          <w:ilvl w:val="1"/>
          <w:numId w:val="20"/>
        </w:numPr>
        <w:rPr>
          <w:rFonts w:ascii="Arial" w:hAnsi="Arial" w:cs="Arial"/>
          <w:color w:val="000000" w:themeColor="text1"/>
        </w:rPr>
      </w:pPr>
      <w:r w:rsidRPr="00BF6424">
        <w:rPr>
          <w:rFonts w:ascii="Arial" w:hAnsi="Arial" w:cs="Arial"/>
          <w:color w:val="000000" w:themeColor="text1"/>
        </w:rPr>
        <w:t xml:space="preserve">informacji z Krajowego Rejestru Karnego </w:t>
      </w:r>
      <w:r w:rsidRPr="00BF6424">
        <w:rPr>
          <w:rFonts w:ascii="Arial" w:hAnsi="Arial" w:cs="Arial"/>
          <w:b/>
          <w:bCs/>
          <w:color w:val="000000" w:themeColor="text1"/>
        </w:rPr>
        <w:t>pozyskanej nie wcześniej niż 6 miesięcy przed terminem jej złożenia</w:t>
      </w:r>
      <w:r w:rsidRPr="00BF6424">
        <w:rPr>
          <w:rFonts w:ascii="Arial" w:hAnsi="Arial" w:cs="Arial"/>
          <w:color w:val="000000" w:themeColor="text1"/>
        </w:rPr>
        <w:t xml:space="preserve"> w zakresie przestępstw określonych w rozdziale XIX i XXV Kodeksu karnego, w art. 189a i art. 207 Kodeksu karnego oraz w ustawie z dnia 29 lipca 2005 r. o przeciwdziałaniu narkomanii (Dz. U. z 2023 r. poz. 1939), lub za odpowiadające tym przestępstwom czyny zabronione określone w przepisach prawa obcego [a w przypadku osób posiadających obywatelstwo innego państwa – informację zgodnie z art. 21 ust. 4 </w:t>
      </w:r>
      <w:r w:rsidRPr="00BF6424">
        <w:rPr>
          <w:rFonts w:ascii="Arial" w:hAnsi="Arial" w:cs="Arial"/>
          <w:bCs/>
          <w:color w:val="000000" w:themeColor="text1"/>
        </w:rPr>
        <w:t xml:space="preserve">ustawy z dnia 13 maja 2016 r. o przeciwdziałaniu zagrożeniom przestępczością na tle seksualnym i ochronie małoletnich] dotyczącej </w:t>
      </w:r>
      <w:r w:rsidR="002E14F2">
        <w:rPr>
          <w:rFonts w:ascii="Arial" w:hAnsi="Arial" w:cs="Arial"/>
          <w:bCs/>
          <w:color w:val="000000" w:themeColor="text1"/>
        </w:rPr>
        <w:t xml:space="preserve">wszystkich </w:t>
      </w:r>
      <w:r w:rsidRPr="00BF6424">
        <w:rPr>
          <w:rFonts w:ascii="Arial" w:hAnsi="Arial" w:cs="Arial"/>
          <w:color w:val="000000" w:themeColor="text1"/>
        </w:rPr>
        <w:t>os</w:t>
      </w:r>
      <w:r w:rsidR="002E14F2">
        <w:rPr>
          <w:rFonts w:ascii="Arial" w:hAnsi="Arial" w:cs="Arial"/>
          <w:color w:val="000000" w:themeColor="text1"/>
        </w:rPr>
        <w:t>ób</w:t>
      </w:r>
      <w:r w:rsidRPr="00BF6424">
        <w:rPr>
          <w:rFonts w:ascii="Arial" w:hAnsi="Arial" w:cs="Arial"/>
          <w:color w:val="000000" w:themeColor="text1"/>
        </w:rPr>
        <w:t xml:space="preserve"> skierowan</w:t>
      </w:r>
      <w:r w:rsidR="002E14F2">
        <w:rPr>
          <w:rFonts w:ascii="Arial" w:hAnsi="Arial" w:cs="Arial"/>
          <w:color w:val="000000" w:themeColor="text1"/>
        </w:rPr>
        <w:t>ych</w:t>
      </w:r>
      <w:r w:rsidRPr="00BF6424">
        <w:rPr>
          <w:rFonts w:ascii="Arial" w:hAnsi="Arial" w:cs="Arial"/>
          <w:color w:val="000000" w:themeColor="text1"/>
        </w:rPr>
        <w:t xml:space="preserve"> do realizacji zamówienia (oryginał lub kopia potwierdzona za zgodność z oryginałem przez Oferenta)</w:t>
      </w:r>
    </w:p>
    <w:p w14:paraId="3364C301" w14:textId="704E437C" w:rsidR="0087443B" w:rsidRPr="00BF6424" w:rsidRDefault="0087443B" w:rsidP="00C923F2">
      <w:pPr>
        <w:pStyle w:val="Default"/>
        <w:numPr>
          <w:ilvl w:val="1"/>
          <w:numId w:val="20"/>
        </w:numPr>
        <w:rPr>
          <w:rFonts w:ascii="Arial" w:hAnsi="Arial" w:cs="Arial"/>
          <w:color w:val="000000" w:themeColor="text1"/>
        </w:rPr>
      </w:pPr>
      <w:r w:rsidRPr="00BF6424">
        <w:rPr>
          <w:rFonts w:ascii="Arial" w:hAnsi="Arial" w:cs="Arial"/>
          <w:bCs/>
          <w:color w:val="000000" w:themeColor="text1"/>
        </w:rPr>
        <w:t xml:space="preserve">informacji z rejestrów karnych tych państw w których </w:t>
      </w:r>
      <w:r w:rsidR="002E14F2">
        <w:rPr>
          <w:rFonts w:ascii="Arial" w:hAnsi="Arial" w:cs="Arial"/>
          <w:bCs/>
          <w:color w:val="000000" w:themeColor="text1"/>
        </w:rPr>
        <w:t xml:space="preserve">każda z osób skierowanych </w:t>
      </w:r>
      <w:r w:rsidRPr="00BF6424">
        <w:rPr>
          <w:rFonts w:ascii="Arial" w:hAnsi="Arial" w:cs="Arial"/>
          <w:color w:val="000000" w:themeColor="text1"/>
        </w:rPr>
        <w:t>do realizacji zamówienia</w:t>
      </w:r>
      <w:r w:rsidRPr="00BF6424">
        <w:rPr>
          <w:rFonts w:ascii="Arial" w:hAnsi="Arial" w:cs="Arial"/>
          <w:bCs/>
          <w:color w:val="000000" w:themeColor="text1"/>
        </w:rPr>
        <w:t xml:space="preserve"> zamieszkiwała w ciągu ostatnich 20 lat, innych niż Rzeczpospolita Polska i państwo obywatelstwa uzyskiwaną do celów działalności zawodowej lub </w:t>
      </w:r>
      <w:proofErr w:type="spellStart"/>
      <w:r w:rsidRPr="00BF6424">
        <w:rPr>
          <w:rFonts w:ascii="Arial" w:hAnsi="Arial" w:cs="Arial"/>
          <w:bCs/>
          <w:color w:val="000000" w:themeColor="text1"/>
        </w:rPr>
        <w:t>wolontariackiej</w:t>
      </w:r>
      <w:proofErr w:type="spellEnd"/>
      <w:r w:rsidRPr="00BF6424">
        <w:rPr>
          <w:rFonts w:ascii="Arial" w:hAnsi="Arial" w:cs="Arial"/>
          <w:bCs/>
          <w:color w:val="000000" w:themeColor="text1"/>
        </w:rPr>
        <w:t xml:space="preserve"> związanej z kontaktami z dziećmi </w:t>
      </w:r>
      <w:r w:rsidRPr="00BF6424">
        <w:rPr>
          <w:rFonts w:ascii="Arial" w:hAnsi="Arial" w:cs="Arial"/>
          <w:b/>
          <w:bCs/>
          <w:color w:val="000000" w:themeColor="text1"/>
        </w:rPr>
        <w:t>pozyskaną nie wcześniej niż 6 miesięcy przed jej złożeniem</w:t>
      </w:r>
      <w:r w:rsidRPr="00BF6424">
        <w:rPr>
          <w:rFonts w:ascii="Arial" w:hAnsi="Arial" w:cs="Arial"/>
          <w:bCs/>
          <w:color w:val="000000" w:themeColor="text1"/>
        </w:rPr>
        <w:t xml:space="preserve"> [lub inną – zgodnie z </w:t>
      </w:r>
      <w:r w:rsidRPr="00BF6424">
        <w:rPr>
          <w:rFonts w:ascii="Arial" w:hAnsi="Arial" w:cs="Arial"/>
          <w:bCs/>
          <w:color w:val="000000" w:themeColor="text1"/>
        </w:rPr>
        <w:lastRenderedPageBreak/>
        <w:t xml:space="preserve">art. 21 ust. 6 ustawy z dnia 13 maja 2016 r. o przeciwdziałaniu zagrożeniom przestępczością na tle seksualnym i ochronie małoletnich] </w:t>
      </w:r>
      <w:r w:rsidRPr="00BF6424">
        <w:rPr>
          <w:rFonts w:ascii="Arial" w:hAnsi="Arial" w:cs="Arial"/>
          <w:color w:val="000000" w:themeColor="text1"/>
        </w:rPr>
        <w:t>(oryginał lub kopia potwierdzona za zgodność z oryginałem przez Oferenta)</w:t>
      </w:r>
    </w:p>
    <w:p w14:paraId="3B99D5A1" w14:textId="76BBA7EE" w:rsidR="0087443B" w:rsidRPr="00BF6424" w:rsidRDefault="0087443B" w:rsidP="00C923F2">
      <w:pPr>
        <w:pStyle w:val="Default"/>
        <w:numPr>
          <w:ilvl w:val="1"/>
          <w:numId w:val="20"/>
        </w:numPr>
        <w:rPr>
          <w:rFonts w:ascii="Arial" w:hAnsi="Arial" w:cs="Arial"/>
          <w:color w:val="000000" w:themeColor="text1"/>
        </w:rPr>
      </w:pPr>
      <w:r w:rsidRPr="00BF6424">
        <w:rPr>
          <w:rFonts w:ascii="Arial" w:hAnsi="Arial" w:cs="Arial"/>
          <w:color w:val="000000" w:themeColor="text1"/>
        </w:rPr>
        <w:t xml:space="preserve">oświadczenia </w:t>
      </w:r>
      <w:r w:rsidR="002E14F2">
        <w:rPr>
          <w:rFonts w:ascii="Arial" w:hAnsi="Arial" w:cs="Arial"/>
          <w:color w:val="000000" w:themeColor="text1"/>
        </w:rPr>
        <w:t xml:space="preserve">każdej </w:t>
      </w:r>
      <w:r w:rsidRPr="00BF6424">
        <w:rPr>
          <w:rFonts w:ascii="Arial" w:hAnsi="Arial" w:cs="Arial"/>
          <w:color w:val="000000" w:themeColor="text1"/>
        </w:rPr>
        <w:t xml:space="preserve">osoby skierowanej do realizacji zamówienia w sprawie państw, w których </w:t>
      </w:r>
      <w:r w:rsidRPr="00BF6424">
        <w:rPr>
          <w:rFonts w:ascii="Arial" w:hAnsi="Arial" w:cs="Arial"/>
          <w:bCs/>
          <w:color w:val="000000" w:themeColor="text1"/>
        </w:rPr>
        <w:t>zamieszkiwała ona w ciągu ostatnich 20 lat, innych niż Rzeczpospolita Polska i państwo obywatelstwa oraz o zapoznaniu się tej osoby ze Standardami ochrony małoletnich, wprowadzonymi przez Oferenta (w przypadku, jeśli Oferent jest podmiotem zobowiązanym do ich posiadania i wprowadzenia)</w:t>
      </w:r>
    </w:p>
    <w:p w14:paraId="3CF7E8A9" w14:textId="1571F453" w:rsidR="0087443B" w:rsidRPr="00BF6424" w:rsidRDefault="0087443B" w:rsidP="00C923F2">
      <w:pPr>
        <w:spacing w:after="0" w:line="240" w:lineRule="auto"/>
        <w:ind w:left="567"/>
        <w:rPr>
          <w:rFonts w:ascii="Arial" w:hAnsi="Arial" w:cs="Arial"/>
          <w:bCs/>
          <w:sz w:val="24"/>
          <w:szCs w:val="24"/>
        </w:rPr>
      </w:pPr>
      <w:r w:rsidRPr="00BF6424">
        <w:rPr>
          <w:rFonts w:ascii="Arial" w:hAnsi="Arial" w:cs="Arial"/>
          <w:bCs/>
          <w:sz w:val="24"/>
          <w:szCs w:val="24"/>
        </w:rPr>
        <w:t>- niezłożenie ww. dokumentów przed podpisaniem umowy będzie równoznaczne z uchylaniem się Oferenta od podpisania umowy, ze wszelkimi konsekwencjami przewidzianymi w niniejszym Zapytaniu ofertowym.</w:t>
      </w:r>
    </w:p>
    <w:p w14:paraId="1F806281" w14:textId="2C7793AD" w:rsidR="00846F70" w:rsidRPr="00BF6424" w:rsidRDefault="00846F70" w:rsidP="00C923F2">
      <w:pPr>
        <w:pStyle w:val="Akapitzlist"/>
        <w:numPr>
          <w:ilvl w:val="0"/>
          <w:numId w:val="20"/>
        </w:numPr>
        <w:spacing w:after="0" w:line="240" w:lineRule="auto"/>
        <w:ind w:left="567"/>
        <w:rPr>
          <w:rFonts w:ascii="Arial" w:hAnsi="Arial" w:cs="Arial"/>
          <w:bCs/>
          <w:sz w:val="24"/>
          <w:szCs w:val="24"/>
        </w:rPr>
      </w:pPr>
      <w:r w:rsidRPr="00BF6424">
        <w:rPr>
          <w:rFonts w:ascii="Arial" w:hAnsi="Arial" w:cs="Arial"/>
          <w:bCs/>
          <w:sz w:val="24"/>
          <w:szCs w:val="24"/>
        </w:rPr>
        <w:t>Wybór oferty najkorzystniejszej, jak również informacja o wyborze oferty najkorzystniejszej nie stanowią momentu zawarcia umowy. Momentem zawarcia umowy jest złożenie podpisów na umowie przez Zamawiającego oraz wybranego Oferenta. Do momentu podpisania umowy, Zamawiający uprawniony jest do unieważnienia postępowania lub wyboru oferty innego Oferenta.</w:t>
      </w:r>
    </w:p>
    <w:p w14:paraId="07F64CB9" w14:textId="61D426AF" w:rsidR="00AF70F3" w:rsidRPr="00BF6424" w:rsidRDefault="00AF70F3" w:rsidP="00C923F2">
      <w:pPr>
        <w:pStyle w:val="Akapitzlist"/>
        <w:numPr>
          <w:ilvl w:val="0"/>
          <w:numId w:val="20"/>
        </w:numPr>
        <w:spacing w:after="0" w:line="240" w:lineRule="auto"/>
        <w:ind w:left="567"/>
        <w:rPr>
          <w:rFonts w:ascii="Arial" w:hAnsi="Arial" w:cs="Arial"/>
          <w:bCs/>
          <w:sz w:val="24"/>
          <w:szCs w:val="24"/>
        </w:rPr>
      </w:pPr>
      <w:r w:rsidRPr="00BF6424">
        <w:rPr>
          <w:rFonts w:ascii="Arial" w:hAnsi="Arial" w:cs="Arial"/>
          <w:bCs/>
          <w:sz w:val="24"/>
          <w:szCs w:val="24"/>
        </w:rPr>
        <w:t xml:space="preserve">Wzór umowy w sprawie zamówienia stanowi </w:t>
      </w:r>
      <w:r w:rsidRPr="00BF6424">
        <w:rPr>
          <w:rFonts w:ascii="Arial" w:hAnsi="Arial" w:cs="Arial"/>
          <w:b/>
          <w:sz w:val="24"/>
          <w:szCs w:val="24"/>
        </w:rPr>
        <w:t xml:space="preserve">załącznik nr </w:t>
      </w:r>
      <w:r w:rsidR="00924657" w:rsidRPr="00BF6424">
        <w:rPr>
          <w:rFonts w:ascii="Arial" w:hAnsi="Arial" w:cs="Arial"/>
          <w:b/>
          <w:sz w:val="24"/>
          <w:szCs w:val="24"/>
        </w:rPr>
        <w:t>5</w:t>
      </w:r>
      <w:r w:rsidRPr="00BF6424">
        <w:rPr>
          <w:rFonts w:ascii="Arial" w:hAnsi="Arial" w:cs="Arial"/>
          <w:b/>
          <w:sz w:val="24"/>
          <w:szCs w:val="24"/>
        </w:rPr>
        <w:t xml:space="preserve"> do Zapytania ofertowego</w:t>
      </w:r>
      <w:r w:rsidRPr="00BF6424">
        <w:rPr>
          <w:rFonts w:ascii="Arial" w:hAnsi="Arial" w:cs="Arial"/>
          <w:bCs/>
          <w:sz w:val="24"/>
          <w:szCs w:val="24"/>
        </w:rPr>
        <w:t>.</w:t>
      </w:r>
    </w:p>
    <w:p w14:paraId="1AAE4720" w14:textId="061391D7" w:rsidR="00AF70F3" w:rsidRPr="00BF6424" w:rsidRDefault="00AF70F3" w:rsidP="00C923F2">
      <w:pPr>
        <w:pStyle w:val="Akapitzlist"/>
        <w:numPr>
          <w:ilvl w:val="0"/>
          <w:numId w:val="20"/>
        </w:numPr>
        <w:spacing w:after="0"/>
        <w:ind w:left="567"/>
        <w:rPr>
          <w:rFonts w:ascii="Arial" w:hAnsi="Arial" w:cs="Arial"/>
          <w:bCs/>
          <w:sz w:val="24"/>
          <w:szCs w:val="24"/>
        </w:rPr>
      </w:pPr>
      <w:r w:rsidRPr="00BF6424">
        <w:rPr>
          <w:rFonts w:ascii="Arial" w:hAnsi="Arial" w:cs="Arial"/>
          <w:bCs/>
          <w:sz w:val="24"/>
          <w:szCs w:val="24"/>
        </w:rPr>
        <w:t xml:space="preserve">Zmiany umowy zostały szczegółowo opisane we wzorze umowy, stanowiącym </w:t>
      </w:r>
      <w:r w:rsidRPr="00BF6424">
        <w:rPr>
          <w:rFonts w:ascii="Arial" w:hAnsi="Arial" w:cs="Arial"/>
          <w:b/>
          <w:sz w:val="24"/>
          <w:szCs w:val="24"/>
        </w:rPr>
        <w:t xml:space="preserve">załącznik nr </w:t>
      </w:r>
      <w:r w:rsidR="00924657" w:rsidRPr="00BF6424">
        <w:rPr>
          <w:rFonts w:ascii="Arial" w:hAnsi="Arial" w:cs="Arial"/>
          <w:b/>
          <w:sz w:val="24"/>
          <w:szCs w:val="24"/>
        </w:rPr>
        <w:t>5</w:t>
      </w:r>
      <w:r w:rsidRPr="00BF6424">
        <w:rPr>
          <w:rFonts w:ascii="Arial" w:hAnsi="Arial" w:cs="Arial"/>
          <w:b/>
          <w:sz w:val="24"/>
          <w:szCs w:val="24"/>
        </w:rPr>
        <w:t xml:space="preserve"> do Zapytania ofertowego</w:t>
      </w:r>
      <w:r w:rsidRPr="00BF6424">
        <w:rPr>
          <w:rFonts w:ascii="Arial" w:hAnsi="Arial" w:cs="Arial"/>
          <w:bCs/>
          <w:sz w:val="24"/>
          <w:szCs w:val="24"/>
        </w:rPr>
        <w:t>:</w:t>
      </w:r>
    </w:p>
    <w:p w14:paraId="6D642385" w14:textId="6C72738B" w:rsidR="00247FC8" w:rsidRPr="00BF6424" w:rsidRDefault="00247FC8" w:rsidP="00C923F2">
      <w:pPr>
        <w:pStyle w:val="Default"/>
        <w:numPr>
          <w:ilvl w:val="0"/>
          <w:numId w:val="22"/>
        </w:numPr>
        <w:spacing w:line="276" w:lineRule="auto"/>
        <w:ind w:left="993"/>
        <w:rPr>
          <w:rFonts w:ascii="Arial" w:hAnsi="Arial" w:cs="Arial"/>
          <w:i/>
          <w:iCs/>
        </w:rPr>
      </w:pPr>
      <w:r w:rsidRPr="00BF6424">
        <w:rPr>
          <w:rFonts w:ascii="Arial" w:hAnsi="Arial" w:cs="Arial"/>
          <w:i/>
          <w:iCs/>
        </w:rPr>
        <w:t>Zamawiający przewiduje możliwość zmian Umowy, które będą zgodne z Wytycznymi dotyczącymi kwalifikowalności wydatków na lata 2021-2027 - dostępnymi na stronie [https://www.funduszeeuropejskie.gov.pl/strony/o-funduszach/fundusze-na-lata-2021-2027/prawo-i-dokumenty/wytyczne/wytyczne-dotyczace-kwalifikowalnosci-2021-2027/] - zob. sekcja 3.2.4 ust. 4 lit. a), b), c), d), e).</w:t>
      </w:r>
    </w:p>
    <w:p w14:paraId="35B38AD8" w14:textId="77777777" w:rsidR="00247FC8" w:rsidRPr="00BF6424" w:rsidRDefault="00247FC8" w:rsidP="00C923F2">
      <w:pPr>
        <w:pStyle w:val="Default"/>
        <w:numPr>
          <w:ilvl w:val="0"/>
          <w:numId w:val="22"/>
        </w:numPr>
        <w:spacing w:line="276" w:lineRule="auto"/>
        <w:ind w:left="993"/>
        <w:rPr>
          <w:rFonts w:ascii="Arial" w:hAnsi="Arial" w:cs="Arial"/>
          <w:i/>
          <w:iCs/>
        </w:rPr>
      </w:pPr>
      <w:r w:rsidRPr="00BF6424">
        <w:rPr>
          <w:rFonts w:ascii="Arial" w:hAnsi="Arial" w:cs="Arial"/>
          <w:i/>
          <w:iCs/>
        </w:rPr>
        <w:t>Zamawiający przewiduje w szczególności możliwość następujących zmian:</w:t>
      </w:r>
    </w:p>
    <w:p w14:paraId="43E25F1A" w14:textId="77777777" w:rsidR="00247FC8" w:rsidRPr="00BF6424" w:rsidRDefault="00247FC8" w:rsidP="00C923F2">
      <w:pPr>
        <w:pStyle w:val="Default"/>
        <w:numPr>
          <w:ilvl w:val="1"/>
          <w:numId w:val="22"/>
        </w:numPr>
        <w:spacing w:line="276" w:lineRule="auto"/>
        <w:ind w:left="1134"/>
        <w:rPr>
          <w:rFonts w:ascii="Arial" w:hAnsi="Arial" w:cs="Arial"/>
          <w:i/>
          <w:iCs/>
        </w:rPr>
      </w:pPr>
      <w:r w:rsidRPr="00BF6424">
        <w:rPr>
          <w:rFonts w:ascii="Arial" w:hAnsi="Arial" w:cs="Arial"/>
          <w:i/>
          <w:iCs/>
        </w:rPr>
        <w:t>zmiana terminu realizacji Umowy:</w:t>
      </w:r>
    </w:p>
    <w:p w14:paraId="5E675218" w14:textId="77777777" w:rsidR="00247FC8" w:rsidRPr="00BF6424" w:rsidRDefault="00247FC8" w:rsidP="00C923F2">
      <w:pPr>
        <w:pStyle w:val="Default"/>
        <w:numPr>
          <w:ilvl w:val="2"/>
          <w:numId w:val="22"/>
        </w:numPr>
        <w:spacing w:line="276" w:lineRule="auto"/>
        <w:ind w:left="1418"/>
        <w:rPr>
          <w:rFonts w:ascii="Arial" w:hAnsi="Arial" w:cs="Arial"/>
          <w:i/>
          <w:iCs/>
        </w:rPr>
      </w:pPr>
      <w:r w:rsidRPr="00BF6424">
        <w:rPr>
          <w:rFonts w:ascii="Arial" w:hAnsi="Arial" w:cs="Arial"/>
          <w:i/>
          <w:iCs/>
        </w:rPr>
        <w:t>w przypadku zmian w Projekcie, których nie można było przewidzieć w momencie podpisywania Umowy, możliwe jest wydłużenie terminu realizacji Umowy</w:t>
      </w:r>
    </w:p>
    <w:p w14:paraId="3CC540E7" w14:textId="77777777" w:rsidR="00247FC8" w:rsidRPr="00BF6424" w:rsidRDefault="00247FC8" w:rsidP="00C923F2">
      <w:pPr>
        <w:pStyle w:val="Default"/>
        <w:numPr>
          <w:ilvl w:val="2"/>
          <w:numId w:val="22"/>
        </w:numPr>
        <w:spacing w:line="276" w:lineRule="auto"/>
        <w:ind w:left="1418"/>
        <w:rPr>
          <w:rFonts w:ascii="Arial" w:hAnsi="Arial" w:cs="Arial"/>
          <w:i/>
          <w:iCs/>
        </w:rPr>
      </w:pPr>
      <w:r w:rsidRPr="00BF6424">
        <w:rPr>
          <w:rFonts w:ascii="Arial" w:hAnsi="Arial" w:cs="Arial"/>
          <w:i/>
          <w:iCs/>
        </w:rPr>
        <w:t>za zgodą Instytucji Zarządzającej, w przypadku wydłużenia terminu realizacji Projektu, możliwe jest wydłużenie terminu realizacji Umowy</w:t>
      </w:r>
    </w:p>
    <w:p w14:paraId="7657C41E" w14:textId="77777777" w:rsidR="00247FC8" w:rsidRPr="00BF6424" w:rsidRDefault="00247FC8" w:rsidP="00C923F2">
      <w:pPr>
        <w:pStyle w:val="Default"/>
        <w:numPr>
          <w:ilvl w:val="1"/>
          <w:numId w:val="22"/>
        </w:numPr>
        <w:spacing w:line="276" w:lineRule="auto"/>
        <w:ind w:left="1134"/>
        <w:rPr>
          <w:rFonts w:ascii="Arial" w:hAnsi="Arial" w:cs="Arial"/>
          <w:i/>
          <w:iCs/>
        </w:rPr>
      </w:pPr>
      <w:r w:rsidRPr="00BF6424">
        <w:rPr>
          <w:rFonts w:ascii="Arial" w:hAnsi="Arial" w:cs="Arial"/>
          <w:i/>
          <w:iCs/>
        </w:rPr>
        <w:t>zmiana sposobu realizacji Umowy (w tym również obowiązków Wykonawcy poprzez ich zmianę, ograniczenie lub zwiększenie):</w:t>
      </w:r>
    </w:p>
    <w:p w14:paraId="191586BF" w14:textId="77777777" w:rsidR="002F5DE8" w:rsidRPr="002F5DE8" w:rsidRDefault="002F5DE8" w:rsidP="00C923F2">
      <w:pPr>
        <w:pStyle w:val="Default"/>
        <w:numPr>
          <w:ilvl w:val="2"/>
          <w:numId w:val="22"/>
        </w:numPr>
        <w:spacing w:line="276" w:lineRule="auto"/>
        <w:ind w:left="1418"/>
        <w:rPr>
          <w:rFonts w:ascii="Arial" w:hAnsi="Arial" w:cs="Arial"/>
          <w:i/>
          <w:iCs/>
        </w:rPr>
      </w:pPr>
      <w:r w:rsidRPr="002F5DE8">
        <w:rPr>
          <w:rFonts w:ascii="Arial" w:hAnsi="Arial" w:cs="Arial"/>
          <w:i/>
          <w:iCs/>
        </w:rPr>
        <w:t>w przypadku zmian wytycznych lub zaleceń Instytucji, która przyznała środki na współfinansowanie, których nie dało się przewidzieć w momencie podpisywania Umowy, możliwa jest zmiana poprzez dostosowanie do zmienionych lub nowych wytycznych lub zaleceń</w:t>
      </w:r>
    </w:p>
    <w:p w14:paraId="69DF0E33" w14:textId="77777777" w:rsidR="002F5DE8" w:rsidRPr="002F5DE8" w:rsidRDefault="002F5DE8" w:rsidP="00C923F2">
      <w:pPr>
        <w:pStyle w:val="Default"/>
        <w:numPr>
          <w:ilvl w:val="2"/>
          <w:numId w:val="22"/>
        </w:numPr>
        <w:spacing w:line="276" w:lineRule="auto"/>
        <w:ind w:left="1418"/>
        <w:rPr>
          <w:rFonts w:ascii="Arial" w:hAnsi="Arial" w:cs="Arial"/>
          <w:i/>
          <w:iCs/>
        </w:rPr>
      </w:pPr>
      <w:r w:rsidRPr="002F5DE8">
        <w:rPr>
          <w:rFonts w:ascii="Arial" w:hAnsi="Arial" w:cs="Arial"/>
          <w:i/>
          <w:iCs/>
        </w:rPr>
        <w:t xml:space="preserve">w przypadku gdy nastąpi zmiana powszechnie obowiązujących przepisów prawa w zakresie mającym wpływ na realizację przedmiotu </w:t>
      </w:r>
      <w:r w:rsidRPr="002F5DE8">
        <w:rPr>
          <w:rFonts w:ascii="Arial" w:hAnsi="Arial" w:cs="Arial"/>
          <w:i/>
          <w:iCs/>
        </w:rPr>
        <w:lastRenderedPageBreak/>
        <w:t>Umowy, możliwa jest zmiana poprzez dostosowanie do zmienionych lub nowych przepisów</w:t>
      </w:r>
    </w:p>
    <w:p w14:paraId="2D3098F0" w14:textId="77777777" w:rsidR="002F5DE8" w:rsidRPr="002F5DE8" w:rsidRDefault="002F5DE8" w:rsidP="00C923F2">
      <w:pPr>
        <w:pStyle w:val="Default"/>
        <w:numPr>
          <w:ilvl w:val="2"/>
          <w:numId w:val="22"/>
        </w:numPr>
        <w:spacing w:line="276" w:lineRule="auto"/>
        <w:ind w:left="1418"/>
        <w:rPr>
          <w:rFonts w:ascii="Arial" w:hAnsi="Arial" w:cs="Arial"/>
          <w:i/>
          <w:iCs/>
        </w:rPr>
      </w:pPr>
      <w:r w:rsidRPr="002F5DE8">
        <w:rPr>
          <w:rFonts w:ascii="Arial" w:hAnsi="Arial" w:cs="Arial"/>
          <w:i/>
          <w:iCs/>
        </w:rPr>
        <w:t>w przypadku, gdyby z powodu zmiany okoliczności, nie było możliwości realizacji Umowy w sposób przewidziany w Umowie, możliwa jest zmiana poprzez dostosowanie do zmienionych okoliczności, w sposób umożliwiający dalszą realizację Umowy</w:t>
      </w:r>
    </w:p>
    <w:p w14:paraId="46119C01" w14:textId="603A61DF" w:rsidR="00247FC8" w:rsidRPr="002F5DE8" w:rsidRDefault="002F5DE8" w:rsidP="00C923F2">
      <w:pPr>
        <w:pStyle w:val="Default"/>
        <w:numPr>
          <w:ilvl w:val="2"/>
          <w:numId w:val="22"/>
        </w:numPr>
        <w:spacing w:line="276" w:lineRule="auto"/>
        <w:ind w:left="1418"/>
        <w:rPr>
          <w:rFonts w:ascii="Arial" w:hAnsi="Arial" w:cs="Arial"/>
          <w:i/>
          <w:iCs/>
        </w:rPr>
      </w:pPr>
      <w:r w:rsidRPr="002F5DE8">
        <w:rPr>
          <w:rFonts w:ascii="Arial" w:hAnsi="Arial" w:cs="Arial"/>
          <w:i/>
          <w:iCs/>
        </w:rPr>
        <w:t>w przypadku, gdyby zmiana sposobu realizacji Umowy miała wpływ na zwiększenie jakości lub efektywności świadczonych usług, możliwa jest zmiana sposobu realizacji na sposób dający większą jakość lub efektywność świadczonych usług</w:t>
      </w:r>
    </w:p>
    <w:p w14:paraId="2C9ABB1D" w14:textId="77777777" w:rsidR="00247FC8" w:rsidRPr="002F5DE8" w:rsidRDefault="00247FC8" w:rsidP="00C923F2">
      <w:pPr>
        <w:pStyle w:val="Default"/>
        <w:numPr>
          <w:ilvl w:val="1"/>
          <w:numId w:val="22"/>
        </w:numPr>
        <w:spacing w:line="276" w:lineRule="auto"/>
        <w:ind w:left="1134"/>
        <w:rPr>
          <w:rFonts w:ascii="Arial" w:hAnsi="Arial" w:cs="Arial"/>
          <w:i/>
          <w:iCs/>
        </w:rPr>
      </w:pPr>
      <w:r w:rsidRPr="002F5DE8">
        <w:rPr>
          <w:rFonts w:ascii="Arial" w:hAnsi="Arial" w:cs="Arial"/>
          <w:i/>
          <w:iCs/>
        </w:rPr>
        <w:t>zmiana przedmiotu Umowy:</w:t>
      </w:r>
    </w:p>
    <w:p w14:paraId="47091ED4" w14:textId="4B00B756" w:rsidR="00247FC8" w:rsidRPr="002F5DE8" w:rsidRDefault="002F5DE8" w:rsidP="00C923F2">
      <w:pPr>
        <w:pStyle w:val="Default"/>
        <w:numPr>
          <w:ilvl w:val="2"/>
          <w:numId w:val="22"/>
        </w:numPr>
        <w:spacing w:line="276" w:lineRule="auto"/>
        <w:ind w:left="1418"/>
        <w:rPr>
          <w:rFonts w:ascii="Arial" w:hAnsi="Arial" w:cs="Arial"/>
          <w:i/>
          <w:iCs/>
        </w:rPr>
      </w:pPr>
      <w:r w:rsidRPr="002F5DE8">
        <w:rPr>
          <w:rFonts w:ascii="Arial" w:hAnsi="Arial" w:cs="Arial"/>
          <w:i/>
          <w:iCs/>
        </w:rPr>
        <w:t>w przypadku, gdy Wykonawca poinformuje Zamawiającego o braku możliwości zrealizowania kursów-szkoleń dla liczby uczestników projektu określonej w zapytaniu ofertowym (lub zmienionej, zgodnie z § 2 ust. 2 bądź zgodnie z § 9), z przyczyn niezależnych od Wykonawcy, Zamawiający dopuszcza możliwość ograniczenia przedmiotu Umowy poprzez obniżenie liczby uczestników projektu wraz z obniżeniem wynagrodzenia Wykonawcy</w:t>
      </w:r>
    </w:p>
    <w:p w14:paraId="43F075F2" w14:textId="530A4476" w:rsidR="00247FC8" w:rsidRPr="002F5DE8" w:rsidRDefault="002F5DE8" w:rsidP="00C923F2">
      <w:pPr>
        <w:pStyle w:val="Default"/>
        <w:numPr>
          <w:ilvl w:val="2"/>
          <w:numId w:val="22"/>
        </w:numPr>
        <w:spacing w:line="276" w:lineRule="auto"/>
        <w:ind w:left="1418"/>
        <w:rPr>
          <w:rFonts w:ascii="Arial" w:hAnsi="Arial" w:cs="Arial"/>
          <w:i/>
          <w:iCs/>
        </w:rPr>
      </w:pPr>
      <w:r w:rsidRPr="002F5DE8">
        <w:rPr>
          <w:rFonts w:ascii="Arial" w:hAnsi="Arial" w:cs="Arial"/>
          <w:i/>
          <w:iCs/>
        </w:rPr>
        <w:t>w przypadku, gdy jedna ze Stron poinformuje drugą ze Stron o zwiększonym zainteresowaniu uczestników projektu usługami realizowanymi przez Wykonawcę, pod warunkiem posiadania przez Zamawiającego możliwości finansowych na zwiększenie liczby uczestników projektu ponad wynikającą z zapytania ofertowego (lub zmienioną, zgodnie z § 2 ust. 2 bądź zgodnie z § 9</w:t>
      </w:r>
      <w:r w:rsidRPr="002F5DE8">
        <w:rPr>
          <w:rFonts w:ascii="Arial" w:hAnsi="Arial" w:cs="Arial"/>
          <w:i/>
          <w:iCs/>
          <w:color w:val="000000" w:themeColor="text1"/>
        </w:rPr>
        <w:t xml:space="preserve">), </w:t>
      </w:r>
      <w:bookmarkStart w:id="22" w:name="_Hlk220449374"/>
      <w:r w:rsidRPr="002F5DE8">
        <w:rPr>
          <w:rFonts w:ascii="Arial" w:hAnsi="Arial" w:cs="Arial"/>
          <w:i/>
          <w:iCs/>
          <w:color w:val="000000" w:themeColor="text1"/>
        </w:rPr>
        <w:t xml:space="preserve">Zamawiający dopuszcza możliwość rozszerzenia przedmiotu Umowy poprzez podwyższenie </w:t>
      </w:r>
      <w:r w:rsidRPr="00A00D03">
        <w:rPr>
          <w:rFonts w:ascii="Arial" w:hAnsi="Arial" w:cs="Arial"/>
          <w:i/>
          <w:iCs/>
          <w:color w:val="000000" w:themeColor="text1"/>
        </w:rPr>
        <w:t xml:space="preserve">liczby uczestników projektu wraz z podwyższeniem łącznego szacunkowego wynagrodzenia Wykonawcy za realizację usługi (o którym mowa w § 4 ust. 3), nie więcej jednak niż o 30% uczestników </w:t>
      </w:r>
      <w:bookmarkEnd w:id="22"/>
      <w:r w:rsidRPr="00A00D03">
        <w:rPr>
          <w:rFonts w:ascii="Arial" w:hAnsi="Arial" w:cs="Arial"/>
          <w:i/>
          <w:iCs/>
          <w:color w:val="000000" w:themeColor="text1"/>
        </w:rPr>
        <w:t>projektu objętych usługą Wykonawcy w momencie dokonywania</w:t>
      </w:r>
      <w:r w:rsidRPr="002F5DE8">
        <w:rPr>
          <w:rFonts w:ascii="Arial" w:hAnsi="Arial" w:cs="Arial"/>
          <w:i/>
          <w:iCs/>
          <w:color w:val="000000" w:themeColor="text1"/>
        </w:rPr>
        <w:t xml:space="preserve"> zmiany Umowy [cena jednostkowa wskazana w § 4 ust. 2</w:t>
      </w:r>
      <w:r w:rsidRPr="002F5DE8">
        <w:rPr>
          <w:rFonts w:ascii="Arial" w:hAnsi="Arial" w:cs="Arial"/>
          <w:i/>
          <w:iCs/>
        </w:rPr>
        <w:t xml:space="preserve"> pozostaje niezmienna]</w:t>
      </w:r>
    </w:p>
    <w:p w14:paraId="7AE990F7" w14:textId="77777777" w:rsidR="00247FC8" w:rsidRPr="002F5DE8" w:rsidRDefault="00247FC8" w:rsidP="00C923F2">
      <w:pPr>
        <w:pStyle w:val="Default"/>
        <w:numPr>
          <w:ilvl w:val="1"/>
          <w:numId w:val="22"/>
        </w:numPr>
        <w:spacing w:line="276" w:lineRule="auto"/>
        <w:ind w:left="1134"/>
        <w:rPr>
          <w:rFonts w:ascii="Arial" w:hAnsi="Arial" w:cs="Arial"/>
          <w:i/>
          <w:iCs/>
        </w:rPr>
      </w:pPr>
      <w:r w:rsidRPr="002F5DE8">
        <w:rPr>
          <w:rFonts w:ascii="Arial" w:hAnsi="Arial" w:cs="Arial"/>
          <w:i/>
          <w:iCs/>
        </w:rPr>
        <w:t>zmiana wynagrodzenia Wykonawcy:</w:t>
      </w:r>
    </w:p>
    <w:p w14:paraId="6D6B3B94" w14:textId="77777777" w:rsidR="00247FC8" w:rsidRPr="002F5DE8" w:rsidRDefault="00247FC8" w:rsidP="00C923F2">
      <w:pPr>
        <w:pStyle w:val="Default"/>
        <w:numPr>
          <w:ilvl w:val="2"/>
          <w:numId w:val="22"/>
        </w:numPr>
        <w:spacing w:line="276" w:lineRule="auto"/>
        <w:ind w:left="1418"/>
        <w:rPr>
          <w:rFonts w:ascii="Arial" w:hAnsi="Arial" w:cs="Arial"/>
          <w:i/>
          <w:iCs/>
          <w:color w:val="000000" w:themeColor="text1"/>
        </w:rPr>
      </w:pPr>
      <w:r w:rsidRPr="002F5DE8">
        <w:rPr>
          <w:rFonts w:ascii="Arial" w:hAnsi="Arial" w:cs="Arial"/>
          <w:i/>
          <w:iCs/>
        </w:rPr>
        <w:t xml:space="preserve">w przypadkach, o których mowa w lit. c. pkt i. i </w:t>
      </w:r>
      <w:r w:rsidRPr="002F5DE8">
        <w:rPr>
          <w:rFonts w:ascii="Arial" w:hAnsi="Arial" w:cs="Arial"/>
          <w:i/>
          <w:iCs/>
          <w:color w:val="000000" w:themeColor="text1"/>
        </w:rPr>
        <w:t>pkt ii. powyżej, z zastrzeżeniem, że możliwe jest:</w:t>
      </w:r>
    </w:p>
    <w:p w14:paraId="45D993AD" w14:textId="23275F37" w:rsidR="00247FC8" w:rsidRPr="002F5DE8" w:rsidRDefault="002F5DE8" w:rsidP="00C923F2">
      <w:pPr>
        <w:pStyle w:val="Default"/>
        <w:numPr>
          <w:ilvl w:val="3"/>
          <w:numId w:val="22"/>
        </w:numPr>
        <w:spacing w:line="276" w:lineRule="auto"/>
        <w:ind w:left="2268"/>
        <w:rPr>
          <w:rFonts w:ascii="Arial" w:hAnsi="Arial" w:cs="Arial"/>
          <w:i/>
          <w:iCs/>
          <w:color w:val="000000" w:themeColor="text1"/>
        </w:rPr>
      </w:pPr>
      <w:r w:rsidRPr="002F5DE8">
        <w:rPr>
          <w:rFonts w:ascii="Arial" w:hAnsi="Arial" w:cs="Arial"/>
          <w:i/>
          <w:iCs/>
          <w:color w:val="000000" w:themeColor="text1"/>
        </w:rPr>
        <w:t>obniżenie łącznego szacunkowego wynagrodzenia Wykonawcy za realizację usługi (o którym mowa w § 4 ust. 3), w przypadku wskazanym w lit. c. pkt i. powyżej – o kwotę wynagrodzenia odpowiadającą obniżonej liczbie uczestników projektu, z zastosowaniem cen jednostkowych (o których mowa w § 4 ust. 2)</w:t>
      </w:r>
    </w:p>
    <w:p w14:paraId="470337E0" w14:textId="387C7ECC" w:rsidR="00247FC8" w:rsidRPr="002F5DE8" w:rsidRDefault="002F5DE8" w:rsidP="00C923F2">
      <w:pPr>
        <w:pStyle w:val="Default"/>
        <w:numPr>
          <w:ilvl w:val="3"/>
          <w:numId w:val="22"/>
        </w:numPr>
        <w:spacing w:line="276" w:lineRule="auto"/>
        <w:ind w:left="2268"/>
        <w:rPr>
          <w:rFonts w:ascii="Arial" w:hAnsi="Arial" w:cs="Arial"/>
          <w:i/>
          <w:iCs/>
        </w:rPr>
      </w:pPr>
      <w:r w:rsidRPr="002F5DE8">
        <w:rPr>
          <w:rFonts w:ascii="Arial" w:hAnsi="Arial" w:cs="Arial"/>
          <w:i/>
          <w:iCs/>
          <w:color w:val="000000" w:themeColor="text1"/>
        </w:rPr>
        <w:t xml:space="preserve">podwyższenie łącznego szacunkowego wynagrodzenia Wykonawcy za realizację usługi (o którym mowa w § 4 ust. 3), </w:t>
      </w:r>
      <w:r w:rsidRPr="002F5DE8">
        <w:rPr>
          <w:rFonts w:ascii="Arial" w:hAnsi="Arial" w:cs="Arial"/>
          <w:i/>
          <w:iCs/>
          <w:color w:val="000000" w:themeColor="text1"/>
        </w:rPr>
        <w:lastRenderedPageBreak/>
        <w:t xml:space="preserve">w przypadku wskazanym w lit. c. pkt ii. powyżej – o kwotę wynagrodzenia odpowiadającą </w:t>
      </w:r>
      <w:r w:rsidRPr="002F5DE8">
        <w:rPr>
          <w:rFonts w:ascii="Arial" w:hAnsi="Arial" w:cs="Arial"/>
          <w:i/>
          <w:iCs/>
        </w:rPr>
        <w:t>podwyższonej liczbie uczestników projektu, z zastosowaniem cen jednostkowych (o których mowa w § 4 ust. 2)</w:t>
      </w:r>
    </w:p>
    <w:p w14:paraId="61837905" w14:textId="00C66564" w:rsidR="00247FC8" w:rsidRPr="002F5DE8" w:rsidRDefault="002F5DE8" w:rsidP="00C923F2">
      <w:pPr>
        <w:pStyle w:val="Default"/>
        <w:numPr>
          <w:ilvl w:val="2"/>
          <w:numId w:val="22"/>
        </w:numPr>
        <w:spacing w:line="276" w:lineRule="auto"/>
        <w:ind w:left="1418"/>
        <w:rPr>
          <w:rFonts w:ascii="Arial" w:hAnsi="Arial" w:cs="Arial"/>
          <w:i/>
          <w:iCs/>
        </w:rPr>
      </w:pPr>
      <w:r w:rsidRPr="002F5DE8">
        <w:rPr>
          <w:rFonts w:ascii="Arial" w:hAnsi="Arial" w:cs="Arial"/>
          <w:i/>
          <w:iCs/>
        </w:rPr>
        <w:t xml:space="preserve">w przypadku zmiany stawki podatku VAT lub innych zasad podatku VAT – poprzez dostosowanie wynagrodzenia do nowej stawki podatku VAT lub zmienionych zasad podatku VAT (zmiana będzie miała odniesienie do faktur VAT / rachunków składanych po dniu wejścia w życie przepisów zmieniających, nawet w przypadku </w:t>
      </w:r>
      <w:proofErr w:type="spellStart"/>
      <w:r w:rsidRPr="002F5DE8">
        <w:rPr>
          <w:rFonts w:ascii="Arial" w:hAnsi="Arial" w:cs="Arial"/>
          <w:i/>
          <w:iCs/>
        </w:rPr>
        <w:t>niezawarcia</w:t>
      </w:r>
      <w:proofErr w:type="spellEnd"/>
      <w:r w:rsidRPr="002F5DE8">
        <w:rPr>
          <w:rFonts w:ascii="Arial" w:hAnsi="Arial" w:cs="Arial"/>
          <w:i/>
          <w:iCs/>
        </w:rPr>
        <w:t xml:space="preserve"> przez Strony aneksu) o ile znajdują one uzasadnienie i powodują zwiększenie lub zmniejszenie obciążeń Wykonawcy lub Zamawiającego</w:t>
      </w:r>
    </w:p>
    <w:p w14:paraId="0BC69D32" w14:textId="77777777" w:rsidR="00247FC8" w:rsidRPr="00BF6424" w:rsidRDefault="00247FC8" w:rsidP="00C923F2">
      <w:pPr>
        <w:pStyle w:val="Default"/>
        <w:numPr>
          <w:ilvl w:val="1"/>
          <w:numId w:val="22"/>
        </w:numPr>
        <w:spacing w:line="276" w:lineRule="auto"/>
        <w:ind w:left="1134"/>
        <w:rPr>
          <w:rFonts w:ascii="Arial" w:hAnsi="Arial" w:cs="Arial"/>
          <w:i/>
          <w:iCs/>
        </w:rPr>
      </w:pPr>
      <w:r w:rsidRPr="002F5DE8">
        <w:rPr>
          <w:rFonts w:ascii="Arial" w:hAnsi="Arial" w:cs="Arial"/>
          <w:i/>
          <w:iCs/>
        </w:rPr>
        <w:t>zmiana osób skierowanych do realizacji</w:t>
      </w:r>
      <w:r w:rsidRPr="00BF6424">
        <w:rPr>
          <w:rFonts w:ascii="Arial" w:hAnsi="Arial" w:cs="Arial"/>
          <w:i/>
          <w:iCs/>
        </w:rPr>
        <w:t xml:space="preserve"> Umowy:</w:t>
      </w:r>
    </w:p>
    <w:p w14:paraId="5D893B9D" w14:textId="7FA0B45C" w:rsidR="00247FC8" w:rsidRPr="00BF6424" w:rsidRDefault="002F5DE8" w:rsidP="00C923F2">
      <w:pPr>
        <w:pStyle w:val="Default"/>
        <w:numPr>
          <w:ilvl w:val="2"/>
          <w:numId w:val="22"/>
        </w:numPr>
        <w:spacing w:line="276" w:lineRule="auto"/>
        <w:ind w:left="1418"/>
        <w:rPr>
          <w:rFonts w:ascii="Arial" w:hAnsi="Arial" w:cs="Arial"/>
          <w:i/>
          <w:iCs/>
        </w:rPr>
      </w:pPr>
      <w:r w:rsidRPr="002F5DE8">
        <w:rPr>
          <w:rFonts w:ascii="Arial" w:hAnsi="Arial" w:cs="Arial"/>
          <w:i/>
          <w:iCs/>
        </w:rPr>
        <w:t>w przypadkach losowych (w szczególności: choroby, śmierci, niezdolności do realizacji Umowy, rozwiązania stosunku łączącego Wykonawcę z osobą skierowaną do realizacji Umowy), możliwa jest zmiana osoby skierowanej do realizacji Umowy, na pisemny wniosek Wykonawcy, pod warunkiem że Wykonawca udowodni spełnianie przez proponowaną nową osobę wymagań oraz warunków udziału, postawionych w Zapytaniu Ofertowym dla osoby zastępowanej (jak również jeśli nowa osoba ma analogiczne doświadczenie, pozwalające Wykonawcy na zdobycie analogicznej liczby punktów w kryteriach oceny ofert – co osoba zastępowana), składając analogiczne dokumenty oraz informacje, jak dla osoby zastępowanej</w:t>
      </w:r>
    </w:p>
    <w:p w14:paraId="74C0D591" w14:textId="77777777" w:rsidR="00247FC8" w:rsidRPr="00BF6424" w:rsidRDefault="00247FC8" w:rsidP="00C923F2">
      <w:pPr>
        <w:pStyle w:val="Default"/>
        <w:numPr>
          <w:ilvl w:val="1"/>
          <w:numId w:val="22"/>
        </w:numPr>
        <w:spacing w:line="276" w:lineRule="auto"/>
        <w:ind w:left="1134"/>
        <w:rPr>
          <w:rFonts w:ascii="Arial" w:hAnsi="Arial" w:cs="Arial"/>
          <w:i/>
          <w:iCs/>
        </w:rPr>
      </w:pPr>
      <w:r w:rsidRPr="00BF6424">
        <w:rPr>
          <w:rFonts w:ascii="Arial" w:hAnsi="Arial" w:cs="Arial"/>
          <w:i/>
          <w:iCs/>
        </w:rPr>
        <w:t>powierzenie realizacji części obowiązków Wykonawcy – podwykonawcy:</w:t>
      </w:r>
    </w:p>
    <w:p w14:paraId="24CE0C38" w14:textId="7F803E49" w:rsidR="00247FC8" w:rsidRPr="00BF6424" w:rsidRDefault="002F5DE8" w:rsidP="00C923F2">
      <w:pPr>
        <w:pStyle w:val="Default"/>
        <w:numPr>
          <w:ilvl w:val="2"/>
          <w:numId w:val="22"/>
        </w:numPr>
        <w:spacing w:line="276" w:lineRule="auto"/>
        <w:ind w:left="1418"/>
        <w:rPr>
          <w:rFonts w:ascii="Arial" w:hAnsi="Arial" w:cs="Arial"/>
          <w:i/>
          <w:iCs/>
        </w:rPr>
      </w:pPr>
      <w:r w:rsidRPr="002F5DE8">
        <w:rPr>
          <w:rFonts w:ascii="Arial" w:hAnsi="Arial" w:cs="Arial"/>
          <w:i/>
          <w:iCs/>
        </w:rPr>
        <w:t>na pisemny wniosek Wykonawcy, Zamawiający może wyrazić zgodę na powierzenie realizacji części obowiązków Wykonawcy – podwykonawcy, pod warunkiem że podwykonawca będzie spełniał wymagania oraz warunki udziału przewidziane dla Wykonawcy w odniesieniu do tych obowiązków, które miałby wykonywać podwykonawca (§ 8 ust. 2 lit. e powyżej stosuje się odpowiednio). W takim przypadku Wykonawca ponosi odpowiedzialność za działania i zaniechania podwykonawcy, jak za działania i zaniechania własne i nie może zwolnić się z jakiejkolwiek odpowiedzialności względem Zamawiającego powołując się na powierzenie realizacji części obowiązków Wykonawcy – podwykonawcy. Wykonawcę obciąża obowiązek rozliczenia z podwykonawcą (Zamawiający nie ponosi odpowiedzialności za zapłatę wynagrodzenia podwykonawcy oraz nie będzie dokonywał żadnych płatności na rzecz podwykonawcy)</w:t>
      </w:r>
    </w:p>
    <w:p w14:paraId="17A38ADE" w14:textId="77777777" w:rsidR="009562D7" w:rsidRPr="00BF6424" w:rsidRDefault="009562D7" w:rsidP="00C923F2">
      <w:pPr>
        <w:spacing w:after="0" w:line="240" w:lineRule="auto"/>
        <w:ind w:left="-426"/>
        <w:rPr>
          <w:rFonts w:ascii="Arial" w:hAnsi="Arial" w:cs="Arial"/>
          <w:bCs/>
          <w:sz w:val="24"/>
          <w:szCs w:val="24"/>
        </w:rPr>
      </w:pPr>
    </w:p>
    <w:p w14:paraId="1EDE3332" w14:textId="29AD3C69" w:rsidR="00FE2E20" w:rsidRDefault="00FE2E20">
      <w:pPr>
        <w:rPr>
          <w:rFonts w:ascii="Arial" w:hAnsi="Arial" w:cs="Arial"/>
          <w:b/>
          <w:bCs/>
          <w:sz w:val="24"/>
          <w:szCs w:val="24"/>
          <w:u w:val="single"/>
        </w:rPr>
      </w:pPr>
      <w:r>
        <w:rPr>
          <w:rFonts w:ascii="Arial" w:hAnsi="Arial" w:cs="Arial"/>
          <w:b/>
          <w:bCs/>
          <w:sz w:val="24"/>
          <w:szCs w:val="24"/>
          <w:u w:val="single"/>
        </w:rPr>
        <w:br w:type="page"/>
      </w:r>
    </w:p>
    <w:p w14:paraId="75F34090" w14:textId="77777777" w:rsidR="00FD707B" w:rsidRDefault="00FD707B" w:rsidP="00C923F2">
      <w:pPr>
        <w:spacing w:after="0" w:line="240" w:lineRule="auto"/>
        <w:ind w:left="-426"/>
        <w:rPr>
          <w:rFonts w:ascii="Arial" w:hAnsi="Arial" w:cs="Arial"/>
          <w:b/>
          <w:bCs/>
          <w:sz w:val="24"/>
          <w:szCs w:val="24"/>
          <w:u w:val="single"/>
        </w:rPr>
      </w:pPr>
    </w:p>
    <w:p w14:paraId="4F0ADE4F" w14:textId="77777777" w:rsidR="002F5DE8" w:rsidRPr="00BF6424" w:rsidRDefault="002F5DE8" w:rsidP="00C923F2">
      <w:pPr>
        <w:spacing w:after="0" w:line="240" w:lineRule="auto"/>
        <w:ind w:left="-426"/>
        <w:rPr>
          <w:rFonts w:ascii="Arial" w:hAnsi="Arial" w:cs="Arial"/>
          <w:b/>
          <w:bCs/>
          <w:sz w:val="24"/>
          <w:szCs w:val="24"/>
          <w:u w:val="single"/>
        </w:rPr>
      </w:pPr>
    </w:p>
    <w:p w14:paraId="2ADB1B29" w14:textId="61E4BAC6" w:rsidR="009562D7" w:rsidRPr="00BF6424" w:rsidRDefault="0000770C" w:rsidP="00C923F2">
      <w:pPr>
        <w:spacing w:after="0" w:line="240" w:lineRule="auto"/>
        <w:ind w:left="-426"/>
        <w:rPr>
          <w:rFonts w:ascii="Arial" w:hAnsi="Arial" w:cs="Arial"/>
          <w:bCs/>
          <w:sz w:val="24"/>
          <w:szCs w:val="24"/>
        </w:rPr>
      </w:pPr>
      <w:r w:rsidRPr="00BF6424">
        <w:rPr>
          <w:rFonts w:ascii="Arial" w:hAnsi="Arial" w:cs="Arial"/>
          <w:b/>
          <w:bCs/>
          <w:sz w:val="24"/>
          <w:szCs w:val="24"/>
          <w:u w:val="single"/>
        </w:rPr>
        <w:t>Załączniki:</w:t>
      </w:r>
    </w:p>
    <w:p w14:paraId="4F560701" w14:textId="77777777" w:rsidR="009562D7" w:rsidRPr="00BF6424" w:rsidRDefault="009562D7" w:rsidP="00C923F2">
      <w:pPr>
        <w:spacing w:after="0" w:line="240" w:lineRule="auto"/>
        <w:ind w:left="-426"/>
        <w:rPr>
          <w:rFonts w:ascii="Arial" w:hAnsi="Arial" w:cs="Arial"/>
          <w:bCs/>
          <w:sz w:val="24"/>
          <w:szCs w:val="24"/>
        </w:rPr>
      </w:pPr>
    </w:p>
    <w:p w14:paraId="3F850320" w14:textId="4DB7F4B7" w:rsidR="009562D7" w:rsidRPr="00BF6424" w:rsidRDefault="0000770C" w:rsidP="00C923F2">
      <w:pPr>
        <w:spacing w:after="0" w:line="240" w:lineRule="auto"/>
        <w:ind w:left="-426"/>
        <w:rPr>
          <w:rFonts w:ascii="Arial" w:hAnsi="Arial" w:cs="Arial"/>
          <w:bCs/>
          <w:sz w:val="24"/>
          <w:szCs w:val="24"/>
        </w:rPr>
      </w:pPr>
      <w:r w:rsidRPr="00BF6424">
        <w:rPr>
          <w:rFonts w:ascii="Arial" w:hAnsi="Arial" w:cs="Arial"/>
          <w:b/>
          <w:bCs/>
          <w:sz w:val="24"/>
          <w:szCs w:val="24"/>
        </w:rPr>
        <w:t>Załącznik nr 1. Wzór</w:t>
      </w:r>
      <w:r w:rsidR="00AF70F3" w:rsidRPr="00BF6424">
        <w:rPr>
          <w:rFonts w:ascii="Arial" w:hAnsi="Arial" w:cs="Arial"/>
          <w:b/>
          <w:bCs/>
          <w:sz w:val="24"/>
          <w:szCs w:val="24"/>
        </w:rPr>
        <w:t xml:space="preserve"> F</w:t>
      </w:r>
      <w:r w:rsidRPr="00BF6424">
        <w:rPr>
          <w:rFonts w:ascii="Arial" w:hAnsi="Arial" w:cs="Arial"/>
          <w:b/>
          <w:bCs/>
          <w:sz w:val="24"/>
          <w:szCs w:val="24"/>
        </w:rPr>
        <w:t xml:space="preserve">ormularza </w:t>
      </w:r>
      <w:r w:rsidR="00AF70F3" w:rsidRPr="00BF6424">
        <w:rPr>
          <w:rFonts w:ascii="Arial" w:hAnsi="Arial" w:cs="Arial"/>
          <w:b/>
          <w:bCs/>
          <w:sz w:val="24"/>
          <w:szCs w:val="24"/>
        </w:rPr>
        <w:t>O</w:t>
      </w:r>
      <w:r w:rsidRPr="00BF6424">
        <w:rPr>
          <w:rFonts w:ascii="Arial" w:hAnsi="Arial" w:cs="Arial"/>
          <w:b/>
          <w:bCs/>
          <w:sz w:val="24"/>
          <w:szCs w:val="24"/>
        </w:rPr>
        <w:t>fert</w:t>
      </w:r>
      <w:r w:rsidR="00AF70F3" w:rsidRPr="00BF6424">
        <w:rPr>
          <w:rFonts w:ascii="Arial" w:hAnsi="Arial" w:cs="Arial"/>
          <w:b/>
          <w:bCs/>
          <w:sz w:val="24"/>
          <w:szCs w:val="24"/>
        </w:rPr>
        <w:t>y</w:t>
      </w:r>
      <w:r w:rsidR="00CB1183" w:rsidRPr="00BF6424">
        <w:rPr>
          <w:rFonts w:ascii="Arial" w:hAnsi="Arial" w:cs="Arial"/>
          <w:b/>
          <w:bCs/>
          <w:sz w:val="24"/>
          <w:szCs w:val="24"/>
        </w:rPr>
        <w:t>.</w:t>
      </w:r>
    </w:p>
    <w:p w14:paraId="7ECEF594" w14:textId="70119E00" w:rsidR="009562D7" w:rsidRPr="00BF6424" w:rsidRDefault="0000770C" w:rsidP="00C923F2">
      <w:pPr>
        <w:spacing w:after="0" w:line="240" w:lineRule="auto"/>
        <w:ind w:left="-426"/>
        <w:rPr>
          <w:rFonts w:ascii="Arial" w:hAnsi="Arial" w:cs="Arial"/>
          <w:b/>
          <w:bCs/>
          <w:sz w:val="24"/>
          <w:szCs w:val="24"/>
        </w:rPr>
      </w:pPr>
      <w:r w:rsidRPr="00BF6424">
        <w:rPr>
          <w:rFonts w:ascii="Arial" w:hAnsi="Arial" w:cs="Arial"/>
          <w:b/>
          <w:bCs/>
          <w:sz w:val="24"/>
          <w:szCs w:val="24"/>
        </w:rPr>
        <w:t>Załącznik nr 2. Wzór oświadcze</w:t>
      </w:r>
      <w:r w:rsidR="00AF70F3" w:rsidRPr="00BF6424">
        <w:rPr>
          <w:rFonts w:ascii="Arial" w:hAnsi="Arial" w:cs="Arial"/>
          <w:b/>
          <w:bCs/>
          <w:sz w:val="24"/>
          <w:szCs w:val="24"/>
        </w:rPr>
        <w:t>nia</w:t>
      </w:r>
      <w:r w:rsidRPr="00BF6424">
        <w:rPr>
          <w:rFonts w:ascii="Arial" w:hAnsi="Arial" w:cs="Arial"/>
          <w:b/>
          <w:bCs/>
          <w:sz w:val="24"/>
          <w:szCs w:val="24"/>
        </w:rPr>
        <w:t xml:space="preserve"> o spełnianiu warunków udziału w postępowaniu</w:t>
      </w:r>
      <w:r w:rsidR="00B11544" w:rsidRPr="00BF6424">
        <w:rPr>
          <w:rFonts w:ascii="Arial" w:hAnsi="Arial" w:cs="Arial"/>
          <w:b/>
          <w:bCs/>
          <w:sz w:val="24"/>
          <w:szCs w:val="24"/>
        </w:rPr>
        <w:t xml:space="preserve"> i kryteriach oceny ofert</w:t>
      </w:r>
      <w:r w:rsidR="00CB1183" w:rsidRPr="00BF6424">
        <w:rPr>
          <w:rFonts w:ascii="Arial" w:hAnsi="Arial" w:cs="Arial"/>
          <w:b/>
          <w:bCs/>
          <w:sz w:val="24"/>
          <w:szCs w:val="24"/>
        </w:rPr>
        <w:t>.</w:t>
      </w:r>
    </w:p>
    <w:p w14:paraId="4A14E222" w14:textId="27CDF0FA" w:rsidR="009562D7" w:rsidRPr="00BF6424" w:rsidRDefault="0000770C" w:rsidP="00C923F2">
      <w:pPr>
        <w:spacing w:after="0" w:line="240" w:lineRule="auto"/>
        <w:ind w:left="-426"/>
        <w:rPr>
          <w:rFonts w:ascii="Arial" w:hAnsi="Arial" w:cs="Arial"/>
          <w:bCs/>
          <w:sz w:val="24"/>
          <w:szCs w:val="24"/>
        </w:rPr>
      </w:pPr>
      <w:r w:rsidRPr="00BF6424">
        <w:rPr>
          <w:rFonts w:ascii="Arial" w:hAnsi="Arial" w:cs="Arial"/>
          <w:b/>
          <w:bCs/>
          <w:sz w:val="24"/>
          <w:szCs w:val="24"/>
        </w:rPr>
        <w:t xml:space="preserve">Załącznik nr 3. Wzór oświadczenia o braku </w:t>
      </w:r>
      <w:r w:rsidR="00AF70F3" w:rsidRPr="00BF6424">
        <w:rPr>
          <w:rFonts w:ascii="Arial" w:hAnsi="Arial" w:cs="Arial"/>
          <w:b/>
          <w:bCs/>
          <w:sz w:val="24"/>
          <w:szCs w:val="24"/>
        </w:rPr>
        <w:t>podstaw wykluczenia</w:t>
      </w:r>
      <w:r w:rsidR="00CB1183" w:rsidRPr="00BF6424">
        <w:rPr>
          <w:rFonts w:ascii="Arial" w:hAnsi="Arial" w:cs="Arial"/>
          <w:b/>
          <w:bCs/>
          <w:sz w:val="24"/>
          <w:szCs w:val="24"/>
        </w:rPr>
        <w:t>.</w:t>
      </w:r>
    </w:p>
    <w:p w14:paraId="524FCC16" w14:textId="77777777" w:rsidR="00AF70F3" w:rsidRPr="00BF6424" w:rsidRDefault="009D0CF9" w:rsidP="00C923F2">
      <w:pPr>
        <w:spacing w:after="0" w:line="240" w:lineRule="auto"/>
        <w:ind w:left="-426"/>
        <w:rPr>
          <w:rFonts w:ascii="Arial" w:hAnsi="Arial" w:cs="Arial"/>
          <w:b/>
          <w:bCs/>
          <w:sz w:val="24"/>
          <w:szCs w:val="24"/>
        </w:rPr>
      </w:pPr>
      <w:r w:rsidRPr="00BF6424">
        <w:rPr>
          <w:rFonts w:ascii="Arial" w:hAnsi="Arial" w:cs="Arial"/>
          <w:b/>
          <w:bCs/>
          <w:sz w:val="24"/>
          <w:szCs w:val="24"/>
        </w:rPr>
        <w:t xml:space="preserve">Załącznik nr 4. </w:t>
      </w:r>
      <w:r w:rsidR="00AF70F3" w:rsidRPr="00BF6424">
        <w:rPr>
          <w:rFonts w:ascii="Arial" w:hAnsi="Arial" w:cs="Arial"/>
          <w:b/>
          <w:bCs/>
          <w:sz w:val="24"/>
          <w:szCs w:val="24"/>
        </w:rPr>
        <w:t>Szczegółowy Opis Przedmiotu Zamówienia</w:t>
      </w:r>
    </w:p>
    <w:p w14:paraId="1E2682A2" w14:textId="04923594" w:rsidR="00D9464D" w:rsidRPr="00BF6424" w:rsidRDefault="00AF70F3" w:rsidP="00C923F2">
      <w:pPr>
        <w:spacing w:after="0" w:line="240" w:lineRule="auto"/>
        <w:ind w:left="-426"/>
        <w:rPr>
          <w:rFonts w:ascii="Arial" w:hAnsi="Arial" w:cs="Arial"/>
          <w:b/>
          <w:bCs/>
          <w:sz w:val="24"/>
          <w:szCs w:val="24"/>
        </w:rPr>
      </w:pPr>
      <w:r w:rsidRPr="00BF6424">
        <w:rPr>
          <w:rFonts w:ascii="Arial" w:hAnsi="Arial" w:cs="Arial"/>
          <w:b/>
          <w:bCs/>
          <w:sz w:val="24"/>
          <w:szCs w:val="24"/>
        </w:rPr>
        <w:t xml:space="preserve">Załącznik nr 5. </w:t>
      </w:r>
      <w:r w:rsidR="0000770C" w:rsidRPr="00BF6424">
        <w:rPr>
          <w:rFonts w:ascii="Arial" w:hAnsi="Arial" w:cs="Arial"/>
          <w:b/>
          <w:bCs/>
          <w:sz w:val="24"/>
          <w:szCs w:val="24"/>
        </w:rPr>
        <w:t>Wzór umowy</w:t>
      </w:r>
      <w:r w:rsidR="00CB1183" w:rsidRPr="00BF6424">
        <w:rPr>
          <w:rFonts w:ascii="Arial" w:hAnsi="Arial" w:cs="Arial"/>
          <w:b/>
          <w:bCs/>
          <w:sz w:val="24"/>
          <w:szCs w:val="24"/>
        </w:rPr>
        <w:t>.</w:t>
      </w:r>
    </w:p>
    <w:p w14:paraId="315B0C15" w14:textId="38CC4269" w:rsidR="00AE03E4" w:rsidRPr="00BF6424" w:rsidRDefault="00AE03E4" w:rsidP="00C923F2">
      <w:pPr>
        <w:spacing w:after="0" w:line="240" w:lineRule="auto"/>
        <w:ind w:left="-426"/>
        <w:rPr>
          <w:rFonts w:ascii="Arial" w:hAnsi="Arial" w:cs="Arial"/>
          <w:bCs/>
          <w:sz w:val="24"/>
          <w:szCs w:val="24"/>
        </w:rPr>
      </w:pPr>
      <w:r w:rsidRPr="00BF6424">
        <w:rPr>
          <w:rFonts w:ascii="Arial" w:hAnsi="Arial" w:cs="Arial"/>
          <w:b/>
          <w:bCs/>
          <w:sz w:val="24"/>
          <w:szCs w:val="24"/>
        </w:rPr>
        <w:t xml:space="preserve">Załącznik nr </w:t>
      </w:r>
      <w:r w:rsidR="00AF70F3" w:rsidRPr="00BF6424">
        <w:rPr>
          <w:rFonts w:ascii="Arial" w:hAnsi="Arial" w:cs="Arial"/>
          <w:b/>
          <w:bCs/>
          <w:sz w:val="24"/>
          <w:szCs w:val="24"/>
        </w:rPr>
        <w:t>6</w:t>
      </w:r>
      <w:r w:rsidRPr="00BF6424">
        <w:rPr>
          <w:rFonts w:ascii="Arial" w:hAnsi="Arial" w:cs="Arial"/>
          <w:b/>
          <w:bCs/>
          <w:sz w:val="24"/>
          <w:szCs w:val="24"/>
        </w:rPr>
        <w:t>. Klauzula informacyjna RODO.</w:t>
      </w:r>
    </w:p>
    <w:p w14:paraId="2D425A9D" w14:textId="53D262EB" w:rsidR="00964842" w:rsidRPr="00BF6424" w:rsidRDefault="00964842" w:rsidP="00C923F2">
      <w:pPr>
        <w:spacing w:after="0" w:line="240" w:lineRule="auto"/>
        <w:rPr>
          <w:rFonts w:ascii="Arial" w:hAnsi="Arial" w:cs="Arial"/>
          <w:b/>
          <w:bCs/>
          <w:sz w:val="24"/>
          <w:szCs w:val="24"/>
        </w:rPr>
      </w:pPr>
      <w:r w:rsidRPr="00BF6424">
        <w:rPr>
          <w:rFonts w:ascii="Arial" w:hAnsi="Arial" w:cs="Arial"/>
          <w:b/>
          <w:bCs/>
          <w:sz w:val="24"/>
          <w:szCs w:val="24"/>
        </w:rPr>
        <w:t xml:space="preserve"> </w:t>
      </w:r>
    </w:p>
    <w:p w14:paraId="0CEB4704" w14:textId="77777777" w:rsidR="00922D89" w:rsidRPr="00BF6424" w:rsidRDefault="00922D89" w:rsidP="001C0365">
      <w:pPr>
        <w:spacing w:after="0" w:line="240" w:lineRule="auto"/>
        <w:jc w:val="both"/>
        <w:rPr>
          <w:rFonts w:ascii="Arial" w:hAnsi="Arial" w:cs="Arial"/>
          <w:sz w:val="24"/>
          <w:szCs w:val="24"/>
        </w:rPr>
      </w:pPr>
    </w:p>
    <w:sectPr w:rsidR="00922D89" w:rsidRPr="00BF6424">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5A8CFB" w14:textId="77777777" w:rsidR="008D5E35" w:rsidRDefault="008D5E35" w:rsidP="0000770C">
      <w:pPr>
        <w:spacing w:after="0" w:line="240" w:lineRule="auto"/>
      </w:pPr>
      <w:r>
        <w:separator/>
      </w:r>
    </w:p>
  </w:endnote>
  <w:endnote w:type="continuationSeparator" w:id="0">
    <w:p w14:paraId="760E9210" w14:textId="77777777" w:rsidR="008D5E35" w:rsidRDefault="008D5E35" w:rsidP="000077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2812723"/>
      <w:docPartObj>
        <w:docPartGallery w:val="Page Numbers (Bottom of Page)"/>
        <w:docPartUnique/>
      </w:docPartObj>
    </w:sdtPr>
    <w:sdtEndPr/>
    <w:sdtContent>
      <w:p w14:paraId="718A00C2" w14:textId="60DDC1E5" w:rsidR="00AC1728" w:rsidRDefault="00AC1728">
        <w:pPr>
          <w:pStyle w:val="Stopka"/>
          <w:jc w:val="right"/>
        </w:pPr>
        <w:r>
          <w:fldChar w:fldCharType="begin"/>
        </w:r>
        <w:r>
          <w:instrText>PAGE   \* MERGEFORMAT</w:instrText>
        </w:r>
        <w:r>
          <w:fldChar w:fldCharType="separate"/>
        </w:r>
        <w:r w:rsidR="00082943">
          <w:rPr>
            <w:noProof/>
          </w:rPr>
          <w:t>1</w:t>
        </w:r>
        <w:r>
          <w:fldChar w:fldCharType="end"/>
        </w:r>
      </w:p>
    </w:sdtContent>
  </w:sdt>
  <w:p w14:paraId="5A1959CB" w14:textId="77777777" w:rsidR="00AC1728" w:rsidRDefault="00AC172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D2D280" w14:textId="77777777" w:rsidR="008D5E35" w:rsidRDefault="008D5E35" w:rsidP="0000770C">
      <w:pPr>
        <w:spacing w:after="0" w:line="240" w:lineRule="auto"/>
      </w:pPr>
      <w:r>
        <w:separator/>
      </w:r>
    </w:p>
  </w:footnote>
  <w:footnote w:type="continuationSeparator" w:id="0">
    <w:p w14:paraId="26ADA988" w14:textId="77777777" w:rsidR="008D5E35" w:rsidRDefault="008D5E35" w:rsidP="000077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EEDCB9" w14:textId="65F2B71B" w:rsidR="00AC1728" w:rsidRDefault="00AC1728">
    <w:pPr>
      <w:pStyle w:val="Nagwek"/>
    </w:pPr>
    <w:r>
      <w:rPr>
        <w:noProof/>
        <w:lang w:eastAsia="pl-PL"/>
      </w:rPr>
      <w:drawing>
        <wp:inline distT="0" distB="0" distL="0" distR="0" wp14:anchorId="50739027" wp14:editId="6269E75A">
          <wp:extent cx="6179820" cy="746760"/>
          <wp:effectExtent l="0" t="0" r="0" b="0"/>
          <wp:docPr id="1898886257" name="Obraz 1" descr="Zestaw logotypów: logo Funduszy Europejskich z dopiskiem Fundusze Europejskie dla Śląskiego, flaga Polski z dopiskiem Rzeczpospolita Polska, flaga Unii Europejskiej z dopiskiem Dofinansowane przez Unię Europejską oraz herb województwa śląskiego z dopiskiem Województwo Śląskie."/>
          <wp:cNvGraphicFramePr/>
          <a:graphic xmlns:a="http://schemas.openxmlformats.org/drawingml/2006/main">
            <a:graphicData uri="http://schemas.openxmlformats.org/drawingml/2006/picture">
              <pic:pic xmlns:pic="http://schemas.openxmlformats.org/drawingml/2006/picture">
                <pic:nvPicPr>
                  <pic:cNvPr id="1898886257" name="Obraz 1898886257" descr="Zestaw logotypów: logo Funduszy Europejskich z dopiskiem Fundusze Europejskie dla Śląskiego, flaga Polski z dopiskiem Rzeczpospolita Polska, flaga Unii Europejskiej z dopiskiem Dofinansowane przez Unię Europejską oraz herb województwa śląskiego z dopiskiem Województwo Śląskie."/>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79820" cy="74676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901D4"/>
    <w:multiLevelType w:val="hybridMultilevel"/>
    <w:tmpl w:val="9CEA4A92"/>
    <w:lvl w:ilvl="0" w:tplc="04150001">
      <w:start w:val="1"/>
      <w:numFmt w:val="bullet"/>
      <w:lvlText w:val=""/>
      <w:lvlJc w:val="left"/>
      <w:pPr>
        <w:ind w:left="1374" w:hanging="360"/>
      </w:pPr>
      <w:rPr>
        <w:rFonts w:ascii="Symbol" w:hAnsi="Symbol" w:hint="default"/>
      </w:rPr>
    </w:lvl>
    <w:lvl w:ilvl="1" w:tplc="04150003" w:tentative="1">
      <w:start w:val="1"/>
      <w:numFmt w:val="bullet"/>
      <w:lvlText w:val="o"/>
      <w:lvlJc w:val="left"/>
      <w:pPr>
        <w:ind w:left="2094" w:hanging="360"/>
      </w:pPr>
      <w:rPr>
        <w:rFonts w:ascii="Courier New" w:hAnsi="Courier New" w:cs="Courier New" w:hint="default"/>
      </w:rPr>
    </w:lvl>
    <w:lvl w:ilvl="2" w:tplc="04150005" w:tentative="1">
      <w:start w:val="1"/>
      <w:numFmt w:val="bullet"/>
      <w:lvlText w:val=""/>
      <w:lvlJc w:val="left"/>
      <w:pPr>
        <w:ind w:left="2814" w:hanging="360"/>
      </w:pPr>
      <w:rPr>
        <w:rFonts w:ascii="Wingdings" w:hAnsi="Wingdings" w:hint="default"/>
      </w:rPr>
    </w:lvl>
    <w:lvl w:ilvl="3" w:tplc="04150001" w:tentative="1">
      <w:start w:val="1"/>
      <w:numFmt w:val="bullet"/>
      <w:lvlText w:val=""/>
      <w:lvlJc w:val="left"/>
      <w:pPr>
        <w:ind w:left="3534" w:hanging="360"/>
      </w:pPr>
      <w:rPr>
        <w:rFonts w:ascii="Symbol" w:hAnsi="Symbol" w:hint="default"/>
      </w:rPr>
    </w:lvl>
    <w:lvl w:ilvl="4" w:tplc="04150003" w:tentative="1">
      <w:start w:val="1"/>
      <w:numFmt w:val="bullet"/>
      <w:lvlText w:val="o"/>
      <w:lvlJc w:val="left"/>
      <w:pPr>
        <w:ind w:left="4254" w:hanging="360"/>
      </w:pPr>
      <w:rPr>
        <w:rFonts w:ascii="Courier New" w:hAnsi="Courier New" w:cs="Courier New" w:hint="default"/>
      </w:rPr>
    </w:lvl>
    <w:lvl w:ilvl="5" w:tplc="04150005" w:tentative="1">
      <w:start w:val="1"/>
      <w:numFmt w:val="bullet"/>
      <w:lvlText w:val=""/>
      <w:lvlJc w:val="left"/>
      <w:pPr>
        <w:ind w:left="4974" w:hanging="360"/>
      </w:pPr>
      <w:rPr>
        <w:rFonts w:ascii="Wingdings" w:hAnsi="Wingdings" w:hint="default"/>
      </w:rPr>
    </w:lvl>
    <w:lvl w:ilvl="6" w:tplc="04150001" w:tentative="1">
      <w:start w:val="1"/>
      <w:numFmt w:val="bullet"/>
      <w:lvlText w:val=""/>
      <w:lvlJc w:val="left"/>
      <w:pPr>
        <w:ind w:left="5694" w:hanging="360"/>
      </w:pPr>
      <w:rPr>
        <w:rFonts w:ascii="Symbol" w:hAnsi="Symbol" w:hint="default"/>
      </w:rPr>
    </w:lvl>
    <w:lvl w:ilvl="7" w:tplc="04150003" w:tentative="1">
      <w:start w:val="1"/>
      <w:numFmt w:val="bullet"/>
      <w:lvlText w:val="o"/>
      <w:lvlJc w:val="left"/>
      <w:pPr>
        <w:ind w:left="6414" w:hanging="360"/>
      </w:pPr>
      <w:rPr>
        <w:rFonts w:ascii="Courier New" w:hAnsi="Courier New" w:cs="Courier New" w:hint="default"/>
      </w:rPr>
    </w:lvl>
    <w:lvl w:ilvl="8" w:tplc="04150005" w:tentative="1">
      <w:start w:val="1"/>
      <w:numFmt w:val="bullet"/>
      <w:lvlText w:val=""/>
      <w:lvlJc w:val="left"/>
      <w:pPr>
        <w:ind w:left="7134" w:hanging="360"/>
      </w:pPr>
      <w:rPr>
        <w:rFonts w:ascii="Wingdings" w:hAnsi="Wingdings" w:hint="default"/>
      </w:rPr>
    </w:lvl>
  </w:abstractNum>
  <w:abstractNum w:abstractNumId="1" w15:restartNumberingAfterBreak="0">
    <w:nsid w:val="014013C0"/>
    <w:multiLevelType w:val="hybridMultilevel"/>
    <w:tmpl w:val="6A6419D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502" w:hanging="360"/>
      </w:pPr>
      <w:rPr>
        <w:rFonts w:ascii="Courier New" w:hAnsi="Courier New" w:cs="Courier New" w:hint="default"/>
      </w:rPr>
    </w:lvl>
    <w:lvl w:ilvl="2" w:tplc="04150001">
      <w:start w:val="1"/>
      <w:numFmt w:val="bullet"/>
      <w:lvlText w:val=""/>
      <w:lvlJc w:val="left"/>
      <w:pPr>
        <w:ind w:left="2184" w:hanging="360"/>
      </w:pPr>
      <w:rPr>
        <w:rFonts w:ascii="Symbol" w:hAnsi="Symbol" w:hint="default"/>
      </w:rPr>
    </w:lvl>
    <w:lvl w:ilvl="3" w:tplc="375669D6">
      <w:start w:val="1"/>
      <w:numFmt w:val="lowerLetter"/>
      <w:lvlText w:val="%4)"/>
      <w:lvlJc w:val="left"/>
      <w:pPr>
        <w:ind w:left="2880" w:hanging="360"/>
      </w:pPr>
      <w:rPr>
        <w:rFonts w:hint="default"/>
      </w:rPr>
    </w:lvl>
    <w:lvl w:ilvl="4" w:tplc="0415001B">
      <w:start w:val="1"/>
      <w:numFmt w:val="lowerRoman"/>
      <w:lvlText w:val="%5."/>
      <w:lvlJc w:val="righ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302A29"/>
    <w:multiLevelType w:val="hybridMultilevel"/>
    <w:tmpl w:val="EFBEFD28"/>
    <w:lvl w:ilvl="0" w:tplc="FFFFFFFF">
      <w:start w:val="1"/>
      <w:numFmt w:val="decimal"/>
      <w:lvlText w:val="%1."/>
      <w:lvlJc w:val="left"/>
      <w:pPr>
        <w:ind w:left="294" w:hanging="360"/>
      </w:pPr>
      <w:rPr>
        <w:rFonts w:hint="default"/>
      </w:rPr>
    </w:lvl>
    <w:lvl w:ilvl="1" w:tplc="FFFFFFFF">
      <w:start w:val="1"/>
      <w:numFmt w:val="lowerLetter"/>
      <w:lvlText w:val="%2."/>
      <w:lvlJc w:val="left"/>
      <w:pPr>
        <w:ind w:left="1014" w:hanging="360"/>
      </w:pPr>
    </w:lvl>
    <w:lvl w:ilvl="2" w:tplc="FFFFFFFF">
      <w:start w:val="1"/>
      <w:numFmt w:val="lowerRoman"/>
      <w:lvlText w:val="%3."/>
      <w:lvlJc w:val="right"/>
      <w:pPr>
        <w:ind w:left="1734" w:hanging="180"/>
      </w:pPr>
    </w:lvl>
    <w:lvl w:ilvl="3" w:tplc="FFFFFFFF">
      <w:start w:val="1"/>
      <w:numFmt w:val="decimal"/>
      <w:lvlText w:val="%4."/>
      <w:lvlJc w:val="left"/>
      <w:pPr>
        <w:ind w:left="1914" w:hanging="360"/>
      </w:pPr>
    </w:lvl>
    <w:lvl w:ilvl="4" w:tplc="0415001B">
      <w:start w:val="1"/>
      <w:numFmt w:val="lowerRoman"/>
      <w:lvlText w:val="%5."/>
      <w:lvlJc w:val="right"/>
      <w:pPr>
        <w:ind w:left="1914" w:hanging="360"/>
      </w:pPr>
    </w:lvl>
    <w:lvl w:ilvl="5" w:tplc="FFFFFFFF" w:tentative="1">
      <w:start w:val="1"/>
      <w:numFmt w:val="lowerRoman"/>
      <w:lvlText w:val="%6."/>
      <w:lvlJc w:val="right"/>
      <w:pPr>
        <w:ind w:left="3894" w:hanging="180"/>
      </w:pPr>
    </w:lvl>
    <w:lvl w:ilvl="6" w:tplc="FFFFFFFF" w:tentative="1">
      <w:start w:val="1"/>
      <w:numFmt w:val="decimal"/>
      <w:lvlText w:val="%7."/>
      <w:lvlJc w:val="left"/>
      <w:pPr>
        <w:ind w:left="4614" w:hanging="360"/>
      </w:pPr>
    </w:lvl>
    <w:lvl w:ilvl="7" w:tplc="FFFFFFFF" w:tentative="1">
      <w:start w:val="1"/>
      <w:numFmt w:val="lowerLetter"/>
      <w:lvlText w:val="%8."/>
      <w:lvlJc w:val="left"/>
      <w:pPr>
        <w:ind w:left="5334" w:hanging="360"/>
      </w:pPr>
    </w:lvl>
    <w:lvl w:ilvl="8" w:tplc="FFFFFFFF" w:tentative="1">
      <w:start w:val="1"/>
      <w:numFmt w:val="lowerRoman"/>
      <w:lvlText w:val="%9."/>
      <w:lvlJc w:val="right"/>
      <w:pPr>
        <w:ind w:left="6054" w:hanging="180"/>
      </w:pPr>
    </w:lvl>
  </w:abstractNum>
  <w:abstractNum w:abstractNumId="3" w15:restartNumberingAfterBreak="0">
    <w:nsid w:val="09D26FD6"/>
    <w:multiLevelType w:val="hybridMultilevel"/>
    <w:tmpl w:val="303CFE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394D1A"/>
    <w:multiLevelType w:val="hybridMultilevel"/>
    <w:tmpl w:val="96E09ECE"/>
    <w:lvl w:ilvl="0" w:tplc="32E4BD1E">
      <w:start w:val="1"/>
      <w:numFmt w:val="decimal"/>
      <w:lvlText w:val="%1."/>
      <w:lvlJc w:val="left"/>
      <w:pPr>
        <w:ind w:left="720" w:hanging="360"/>
      </w:pPr>
      <w:rPr>
        <w:rFonts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B02C1C"/>
    <w:multiLevelType w:val="hybridMultilevel"/>
    <w:tmpl w:val="EA183E92"/>
    <w:lvl w:ilvl="0" w:tplc="04150001">
      <w:start w:val="1"/>
      <w:numFmt w:val="bullet"/>
      <w:lvlText w:val=""/>
      <w:lvlJc w:val="left"/>
      <w:pPr>
        <w:ind w:left="2184" w:hanging="360"/>
      </w:pPr>
      <w:rPr>
        <w:rFonts w:ascii="Symbol" w:hAnsi="Symbol" w:hint="default"/>
      </w:rPr>
    </w:lvl>
    <w:lvl w:ilvl="1" w:tplc="04150003" w:tentative="1">
      <w:start w:val="1"/>
      <w:numFmt w:val="bullet"/>
      <w:lvlText w:val="o"/>
      <w:lvlJc w:val="left"/>
      <w:pPr>
        <w:ind w:left="2904" w:hanging="360"/>
      </w:pPr>
      <w:rPr>
        <w:rFonts w:ascii="Courier New" w:hAnsi="Courier New" w:cs="Courier New" w:hint="default"/>
      </w:rPr>
    </w:lvl>
    <w:lvl w:ilvl="2" w:tplc="04150005" w:tentative="1">
      <w:start w:val="1"/>
      <w:numFmt w:val="bullet"/>
      <w:lvlText w:val=""/>
      <w:lvlJc w:val="left"/>
      <w:pPr>
        <w:ind w:left="3624" w:hanging="360"/>
      </w:pPr>
      <w:rPr>
        <w:rFonts w:ascii="Wingdings" w:hAnsi="Wingdings" w:hint="default"/>
      </w:rPr>
    </w:lvl>
    <w:lvl w:ilvl="3" w:tplc="04150001" w:tentative="1">
      <w:start w:val="1"/>
      <w:numFmt w:val="bullet"/>
      <w:lvlText w:val=""/>
      <w:lvlJc w:val="left"/>
      <w:pPr>
        <w:ind w:left="4344" w:hanging="360"/>
      </w:pPr>
      <w:rPr>
        <w:rFonts w:ascii="Symbol" w:hAnsi="Symbol" w:hint="default"/>
      </w:rPr>
    </w:lvl>
    <w:lvl w:ilvl="4" w:tplc="04150003" w:tentative="1">
      <w:start w:val="1"/>
      <w:numFmt w:val="bullet"/>
      <w:lvlText w:val="o"/>
      <w:lvlJc w:val="left"/>
      <w:pPr>
        <w:ind w:left="5064" w:hanging="360"/>
      </w:pPr>
      <w:rPr>
        <w:rFonts w:ascii="Courier New" w:hAnsi="Courier New" w:cs="Courier New" w:hint="default"/>
      </w:rPr>
    </w:lvl>
    <w:lvl w:ilvl="5" w:tplc="04150005" w:tentative="1">
      <w:start w:val="1"/>
      <w:numFmt w:val="bullet"/>
      <w:lvlText w:val=""/>
      <w:lvlJc w:val="left"/>
      <w:pPr>
        <w:ind w:left="5784" w:hanging="360"/>
      </w:pPr>
      <w:rPr>
        <w:rFonts w:ascii="Wingdings" w:hAnsi="Wingdings" w:hint="default"/>
      </w:rPr>
    </w:lvl>
    <w:lvl w:ilvl="6" w:tplc="04150001" w:tentative="1">
      <w:start w:val="1"/>
      <w:numFmt w:val="bullet"/>
      <w:lvlText w:val=""/>
      <w:lvlJc w:val="left"/>
      <w:pPr>
        <w:ind w:left="6504" w:hanging="360"/>
      </w:pPr>
      <w:rPr>
        <w:rFonts w:ascii="Symbol" w:hAnsi="Symbol" w:hint="default"/>
      </w:rPr>
    </w:lvl>
    <w:lvl w:ilvl="7" w:tplc="04150003" w:tentative="1">
      <w:start w:val="1"/>
      <w:numFmt w:val="bullet"/>
      <w:lvlText w:val="o"/>
      <w:lvlJc w:val="left"/>
      <w:pPr>
        <w:ind w:left="7224" w:hanging="360"/>
      </w:pPr>
      <w:rPr>
        <w:rFonts w:ascii="Courier New" w:hAnsi="Courier New" w:cs="Courier New" w:hint="default"/>
      </w:rPr>
    </w:lvl>
    <w:lvl w:ilvl="8" w:tplc="04150005" w:tentative="1">
      <w:start w:val="1"/>
      <w:numFmt w:val="bullet"/>
      <w:lvlText w:val=""/>
      <w:lvlJc w:val="left"/>
      <w:pPr>
        <w:ind w:left="7944" w:hanging="360"/>
      </w:pPr>
      <w:rPr>
        <w:rFonts w:ascii="Wingdings" w:hAnsi="Wingdings" w:hint="default"/>
      </w:rPr>
    </w:lvl>
  </w:abstractNum>
  <w:abstractNum w:abstractNumId="6" w15:restartNumberingAfterBreak="0">
    <w:nsid w:val="1A956CD5"/>
    <w:multiLevelType w:val="hybridMultilevel"/>
    <w:tmpl w:val="7444E104"/>
    <w:lvl w:ilvl="0" w:tplc="D96EE3A0">
      <w:start w:val="1"/>
      <w:numFmt w:val="decimal"/>
      <w:lvlText w:val="%1."/>
      <w:lvlJc w:val="left"/>
      <w:pPr>
        <w:ind w:left="720" w:hanging="360"/>
      </w:pPr>
      <w:rPr>
        <w:rFonts w:hint="default"/>
        <w:b w:val="0"/>
        <w:bCs w:val="0"/>
        <w:color w:val="000000"/>
      </w:rPr>
    </w:lvl>
    <w:lvl w:ilvl="1" w:tplc="04150019">
      <w:start w:val="1"/>
      <w:numFmt w:val="lowerLetter"/>
      <w:lvlText w:val="%2."/>
      <w:lvlJc w:val="left"/>
      <w:pPr>
        <w:ind w:left="1440" w:hanging="360"/>
      </w:pPr>
    </w:lvl>
    <w:lvl w:ilvl="2" w:tplc="E3DACE7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274786C"/>
    <w:multiLevelType w:val="hybridMultilevel"/>
    <w:tmpl w:val="56B4A994"/>
    <w:lvl w:ilvl="0" w:tplc="0415001B">
      <w:start w:val="1"/>
      <w:numFmt w:val="lowerRoman"/>
      <w:lvlText w:val="%1."/>
      <w:lvlJc w:val="right"/>
      <w:pPr>
        <w:ind w:left="3130" w:hanging="360"/>
      </w:pPr>
    </w:lvl>
    <w:lvl w:ilvl="1" w:tplc="04150019" w:tentative="1">
      <w:start w:val="1"/>
      <w:numFmt w:val="lowerLetter"/>
      <w:lvlText w:val="%2."/>
      <w:lvlJc w:val="left"/>
      <w:pPr>
        <w:ind w:left="3850" w:hanging="360"/>
      </w:pPr>
    </w:lvl>
    <w:lvl w:ilvl="2" w:tplc="0415001B" w:tentative="1">
      <w:start w:val="1"/>
      <w:numFmt w:val="lowerRoman"/>
      <w:lvlText w:val="%3."/>
      <w:lvlJc w:val="right"/>
      <w:pPr>
        <w:ind w:left="4570" w:hanging="180"/>
      </w:pPr>
    </w:lvl>
    <w:lvl w:ilvl="3" w:tplc="0415000F" w:tentative="1">
      <w:start w:val="1"/>
      <w:numFmt w:val="decimal"/>
      <w:lvlText w:val="%4."/>
      <w:lvlJc w:val="left"/>
      <w:pPr>
        <w:ind w:left="5290" w:hanging="360"/>
      </w:pPr>
    </w:lvl>
    <w:lvl w:ilvl="4" w:tplc="04150019" w:tentative="1">
      <w:start w:val="1"/>
      <w:numFmt w:val="lowerLetter"/>
      <w:lvlText w:val="%5."/>
      <w:lvlJc w:val="left"/>
      <w:pPr>
        <w:ind w:left="6010" w:hanging="360"/>
      </w:pPr>
    </w:lvl>
    <w:lvl w:ilvl="5" w:tplc="0415001B" w:tentative="1">
      <w:start w:val="1"/>
      <w:numFmt w:val="lowerRoman"/>
      <w:lvlText w:val="%6."/>
      <w:lvlJc w:val="right"/>
      <w:pPr>
        <w:ind w:left="6730" w:hanging="180"/>
      </w:pPr>
    </w:lvl>
    <w:lvl w:ilvl="6" w:tplc="0415000F" w:tentative="1">
      <w:start w:val="1"/>
      <w:numFmt w:val="decimal"/>
      <w:lvlText w:val="%7."/>
      <w:lvlJc w:val="left"/>
      <w:pPr>
        <w:ind w:left="7450" w:hanging="360"/>
      </w:pPr>
    </w:lvl>
    <w:lvl w:ilvl="7" w:tplc="04150019" w:tentative="1">
      <w:start w:val="1"/>
      <w:numFmt w:val="lowerLetter"/>
      <w:lvlText w:val="%8."/>
      <w:lvlJc w:val="left"/>
      <w:pPr>
        <w:ind w:left="8170" w:hanging="360"/>
      </w:pPr>
    </w:lvl>
    <w:lvl w:ilvl="8" w:tplc="0415001B" w:tentative="1">
      <w:start w:val="1"/>
      <w:numFmt w:val="lowerRoman"/>
      <w:lvlText w:val="%9."/>
      <w:lvlJc w:val="right"/>
      <w:pPr>
        <w:ind w:left="8890" w:hanging="180"/>
      </w:pPr>
    </w:lvl>
  </w:abstractNum>
  <w:abstractNum w:abstractNumId="8" w15:restartNumberingAfterBreak="0">
    <w:nsid w:val="23A367D8"/>
    <w:multiLevelType w:val="hybridMultilevel"/>
    <w:tmpl w:val="06765D3A"/>
    <w:lvl w:ilvl="0" w:tplc="291A1C36">
      <w:start w:val="1"/>
      <w:numFmt w:val="decimal"/>
      <w:lvlText w:val="%1."/>
      <w:lvlJc w:val="left"/>
      <w:pPr>
        <w:ind w:left="294" w:hanging="360"/>
      </w:pPr>
      <w:rPr>
        <w:rFonts w:hint="default"/>
      </w:r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1914" w:hanging="360"/>
      </w:pPr>
    </w:lvl>
    <w:lvl w:ilvl="4" w:tplc="04150019">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9" w15:restartNumberingAfterBreak="0">
    <w:nsid w:val="2860258B"/>
    <w:multiLevelType w:val="hybridMultilevel"/>
    <w:tmpl w:val="8F505E5A"/>
    <w:lvl w:ilvl="0" w:tplc="848C98AC">
      <w:start w:val="1"/>
      <w:numFmt w:val="decimal"/>
      <w:lvlText w:val="%1."/>
      <w:lvlJc w:val="left"/>
      <w:pPr>
        <w:ind w:left="720" w:hanging="360"/>
      </w:pPr>
      <w:rPr>
        <w:rFonts w:hint="default"/>
        <w:b w:val="0"/>
        <w:bCs w:val="0"/>
      </w:rPr>
    </w:lvl>
    <w:lvl w:ilvl="1" w:tplc="04150011">
      <w:start w:val="1"/>
      <w:numFmt w:val="decimal"/>
      <w:lvlText w:val="%2)"/>
      <w:lvlJc w:val="left"/>
      <w:pPr>
        <w:ind w:left="1440" w:hanging="360"/>
      </w:pPr>
    </w:lvl>
    <w:lvl w:ilvl="2" w:tplc="F1C4A13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244112F"/>
    <w:multiLevelType w:val="hybridMultilevel"/>
    <w:tmpl w:val="9BF8EEFA"/>
    <w:lvl w:ilvl="0" w:tplc="A454B782">
      <w:start w:val="1"/>
      <w:numFmt w:val="decimal"/>
      <w:lvlText w:val="%1."/>
      <w:lvlJc w:val="left"/>
      <w:pPr>
        <w:ind w:left="294" w:hanging="360"/>
      </w:pPr>
      <w:rPr>
        <w:rFonts w:hint="default"/>
      </w:r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1" w15:restartNumberingAfterBreak="0">
    <w:nsid w:val="33F2034F"/>
    <w:multiLevelType w:val="hybridMultilevel"/>
    <w:tmpl w:val="67769C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361729"/>
    <w:multiLevelType w:val="hybridMultilevel"/>
    <w:tmpl w:val="766ECBFC"/>
    <w:lvl w:ilvl="0" w:tplc="0415000F">
      <w:start w:val="1"/>
      <w:numFmt w:val="decimal"/>
      <w:lvlText w:val="%1."/>
      <w:lvlJc w:val="left"/>
      <w:pPr>
        <w:ind w:left="1077" w:hanging="360"/>
      </w:pPr>
      <w:rPr>
        <w:rFonts w:hint="default"/>
      </w:r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3" w15:restartNumberingAfterBreak="0">
    <w:nsid w:val="3DB5014B"/>
    <w:multiLevelType w:val="hybridMultilevel"/>
    <w:tmpl w:val="EEDAE3BE"/>
    <w:lvl w:ilvl="0" w:tplc="0415000F">
      <w:start w:val="1"/>
      <w:numFmt w:val="decimal"/>
      <w:lvlText w:val="%1."/>
      <w:lvlJc w:val="left"/>
      <w:pPr>
        <w:ind w:left="720" w:hanging="360"/>
      </w:pPr>
      <w:rPr>
        <w:rFonts w:hint="default"/>
      </w:rPr>
    </w:lvl>
    <w:lvl w:ilvl="1" w:tplc="A2BC99C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E841FE7"/>
    <w:multiLevelType w:val="hybridMultilevel"/>
    <w:tmpl w:val="B57018B6"/>
    <w:lvl w:ilvl="0" w:tplc="DF5442D8">
      <w:start w:val="1"/>
      <w:numFmt w:val="lowerLetter"/>
      <w:lvlText w:val="%1)"/>
      <w:lvlJc w:val="left"/>
      <w:pPr>
        <w:ind w:left="654" w:hanging="360"/>
      </w:pPr>
      <w:rPr>
        <w:rFonts w:hint="default"/>
      </w:rPr>
    </w:lvl>
    <w:lvl w:ilvl="1" w:tplc="04150019">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15" w15:restartNumberingAfterBreak="0">
    <w:nsid w:val="40E422E8"/>
    <w:multiLevelType w:val="hybridMultilevel"/>
    <w:tmpl w:val="8E04AB9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148395A"/>
    <w:multiLevelType w:val="hybridMultilevel"/>
    <w:tmpl w:val="02A4D020"/>
    <w:lvl w:ilvl="0" w:tplc="291A1C36">
      <w:start w:val="1"/>
      <w:numFmt w:val="decimal"/>
      <w:lvlText w:val="%1."/>
      <w:lvlJc w:val="left"/>
      <w:pPr>
        <w:ind w:left="-132"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7" w15:restartNumberingAfterBreak="0">
    <w:nsid w:val="45657A90"/>
    <w:multiLevelType w:val="hybridMultilevel"/>
    <w:tmpl w:val="C5E45356"/>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A3A6526"/>
    <w:multiLevelType w:val="hybridMultilevel"/>
    <w:tmpl w:val="4D481E7A"/>
    <w:lvl w:ilvl="0" w:tplc="73C6133A">
      <w:start w:val="4"/>
      <w:numFmt w:val="bullet"/>
      <w:lvlText w:val="•"/>
      <w:lvlJc w:val="left"/>
      <w:pPr>
        <w:ind w:left="720" w:hanging="360"/>
      </w:pPr>
      <w:rPr>
        <w:rFonts w:ascii="Arial Narrow" w:eastAsiaTheme="minorHAnsi" w:hAnsi="Arial Narrow"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E706D91"/>
    <w:multiLevelType w:val="hybridMultilevel"/>
    <w:tmpl w:val="96A84CE0"/>
    <w:lvl w:ilvl="0" w:tplc="7B04EB62">
      <w:start w:val="1"/>
      <w:numFmt w:val="lowerLetter"/>
      <w:lvlText w:val="%1)"/>
      <w:lvlJc w:val="left"/>
      <w:pPr>
        <w:ind w:left="1899" w:hanging="360"/>
      </w:pPr>
      <w:rPr>
        <w:rFonts w:hint="default"/>
      </w:rPr>
    </w:lvl>
    <w:lvl w:ilvl="1" w:tplc="04150019" w:tentative="1">
      <w:start w:val="1"/>
      <w:numFmt w:val="lowerLetter"/>
      <w:lvlText w:val="%2."/>
      <w:lvlJc w:val="left"/>
      <w:pPr>
        <w:ind w:left="2619" w:hanging="360"/>
      </w:pPr>
    </w:lvl>
    <w:lvl w:ilvl="2" w:tplc="0415001B" w:tentative="1">
      <w:start w:val="1"/>
      <w:numFmt w:val="lowerRoman"/>
      <w:lvlText w:val="%3."/>
      <w:lvlJc w:val="right"/>
      <w:pPr>
        <w:ind w:left="3339" w:hanging="180"/>
      </w:pPr>
    </w:lvl>
    <w:lvl w:ilvl="3" w:tplc="0415000F" w:tentative="1">
      <w:start w:val="1"/>
      <w:numFmt w:val="decimal"/>
      <w:lvlText w:val="%4."/>
      <w:lvlJc w:val="left"/>
      <w:pPr>
        <w:ind w:left="4059" w:hanging="360"/>
      </w:pPr>
    </w:lvl>
    <w:lvl w:ilvl="4" w:tplc="04150019" w:tentative="1">
      <w:start w:val="1"/>
      <w:numFmt w:val="lowerLetter"/>
      <w:lvlText w:val="%5."/>
      <w:lvlJc w:val="left"/>
      <w:pPr>
        <w:ind w:left="4779" w:hanging="360"/>
      </w:pPr>
    </w:lvl>
    <w:lvl w:ilvl="5" w:tplc="0415001B" w:tentative="1">
      <w:start w:val="1"/>
      <w:numFmt w:val="lowerRoman"/>
      <w:lvlText w:val="%6."/>
      <w:lvlJc w:val="right"/>
      <w:pPr>
        <w:ind w:left="5499" w:hanging="180"/>
      </w:pPr>
    </w:lvl>
    <w:lvl w:ilvl="6" w:tplc="0415000F" w:tentative="1">
      <w:start w:val="1"/>
      <w:numFmt w:val="decimal"/>
      <w:lvlText w:val="%7."/>
      <w:lvlJc w:val="left"/>
      <w:pPr>
        <w:ind w:left="6219" w:hanging="360"/>
      </w:pPr>
    </w:lvl>
    <w:lvl w:ilvl="7" w:tplc="04150019" w:tentative="1">
      <w:start w:val="1"/>
      <w:numFmt w:val="lowerLetter"/>
      <w:lvlText w:val="%8."/>
      <w:lvlJc w:val="left"/>
      <w:pPr>
        <w:ind w:left="6939" w:hanging="360"/>
      </w:pPr>
    </w:lvl>
    <w:lvl w:ilvl="8" w:tplc="0415001B" w:tentative="1">
      <w:start w:val="1"/>
      <w:numFmt w:val="lowerRoman"/>
      <w:lvlText w:val="%9."/>
      <w:lvlJc w:val="right"/>
      <w:pPr>
        <w:ind w:left="7659" w:hanging="180"/>
      </w:pPr>
    </w:lvl>
  </w:abstractNum>
  <w:abstractNum w:abstractNumId="20" w15:restartNumberingAfterBreak="0">
    <w:nsid w:val="50A93673"/>
    <w:multiLevelType w:val="hybridMultilevel"/>
    <w:tmpl w:val="67769C1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6536C89"/>
    <w:multiLevelType w:val="hybridMultilevel"/>
    <w:tmpl w:val="37CAB8A4"/>
    <w:lvl w:ilvl="0" w:tplc="8558EE58">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A8A38AB"/>
    <w:multiLevelType w:val="hybridMultilevel"/>
    <w:tmpl w:val="610C65E4"/>
    <w:lvl w:ilvl="0" w:tplc="0415000F">
      <w:start w:val="1"/>
      <w:numFmt w:val="decimal"/>
      <w:lvlText w:val="%1."/>
      <w:lvlJc w:val="left"/>
      <w:pPr>
        <w:ind w:left="2421" w:hanging="360"/>
      </w:p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23" w15:restartNumberingAfterBreak="0">
    <w:nsid w:val="64542FF3"/>
    <w:multiLevelType w:val="hybridMultilevel"/>
    <w:tmpl w:val="989AB9B0"/>
    <w:lvl w:ilvl="0" w:tplc="82440536">
      <w:start w:val="3"/>
      <w:numFmt w:val="lowerLetter"/>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50D4877"/>
    <w:multiLevelType w:val="hybridMultilevel"/>
    <w:tmpl w:val="2CE46EB8"/>
    <w:lvl w:ilvl="0" w:tplc="17021A78">
      <w:start w:val="1"/>
      <w:numFmt w:val="lowerLetter"/>
      <w:lvlText w:val="%1)"/>
      <w:lvlJc w:val="left"/>
      <w:pPr>
        <w:ind w:left="1428" w:hanging="360"/>
      </w:pPr>
      <w:rPr>
        <w:rFonts w:ascii="Arial" w:eastAsiaTheme="minorHAnsi" w:hAnsi="Arial" w:cs="Arial"/>
      </w:rPr>
    </w:lvl>
    <w:lvl w:ilvl="1" w:tplc="04150003">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5" w15:restartNumberingAfterBreak="0">
    <w:nsid w:val="7FA36630"/>
    <w:multiLevelType w:val="hybridMultilevel"/>
    <w:tmpl w:val="0824B1BA"/>
    <w:lvl w:ilvl="0" w:tplc="CDC0BB32">
      <w:start w:val="1"/>
      <w:numFmt w:val="decimal"/>
      <w:lvlText w:val="%1."/>
      <w:lvlJc w:val="left"/>
      <w:pPr>
        <w:ind w:left="294" w:hanging="360"/>
      </w:pPr>
      <w:rPr>
        <w:rFonts w:hint="default"/>
        <w:color w:val="000000"/>
      </w:rPr>
    </w:lvl>
    <w:lvl w:ilvl="1" w:tplc="04150019">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num w:numId="1" w16cid:durableId="68777026">
    <w:abstractNumId w:val="1"/>
  </w:num>
  <w:num w:numId="2" w16cid:durableId="1550991227">
    <w:abstractNumId w:val="4"/>
  </w:num>
  <w:num w:numId="3" w16cid:durableId="146210876">
    <w:abstractNumId w:val="6"/>
  </w:num>
  <w:num w:numId="4" w16cid:durableId="250697436">
    <w:abstractNumId w:val="5"/>
  </w:num>
  <w:num w:numId="5" w16cid:durableId="379012565">
    <w:abstractNumId w:val="9"/>
  </w:num>
  <w:num w:numId="6" w16cid:durableId="422456894">
    <w:abstractNumId w:val="19"/>
  </w:num>
  <w:num w:numId="7" w16cid:durableId="1341933641">
    <w:abstractNumId w:val="17"/>
  </w:num>
  <w:num w:numId="8" w16cid:durableId="838428193">
    <w:abstractNumId w:val="21"/>
  </w:num>
  <w:num w:numId="9" w16cid:durableId="1711802647">
    <w:abstractNumId w:val="25"/>
  </w:num>
  <w:num w:numId="10" w16cid:durableId="1337920619">
    <w:abstractNumId w:val="8"/>
  </w:num>
  <w:num w:numId="11" w16cid:durableId="508759062">
    <w:abstractNumId w:val="10"/>
  </w:num>
  <w:num w:numId="12" w16cid:durableId="1454522077">
    <w:abstractNumId w:val="14"/>
  </w:num>
  <w:num w:numId="13" w16cid:durableId="1602453128">
    <w:abstractNumId w:val="0"/>
  </w:num>
  <w:num w:numId="14" w16cid:durableId="2005935688">
    <w:abstractNumId w:val="16"/>
  </w:num>
  <w:num w:numId="15" w16cid:durableId="454370643">
    <w:abstractNumId w:val="13"/>
  </w:num>
  <w:num w:numId="16" w16cid:durableId="749622489">
    <w:abstractNumId w:val="15"/>
  </w:num>
  <w:num w:numId="17" w16cid:durableId="693113587">
    <w:abstractNumId w:val="18"/>
  </w:num>
  <w:num w:numId="18" w16cid:durableId="1493793821">
    <w:abstractNumId w:val="11"/>
  </w:num>
  <w:num w:numId="19" w16cid:durableId="480850349">
    <w:abstractNumId w:val="3"/>
  </w:num>
  <w:num w:numId="20" w16cid:durableId="565991279">
    <w:abstractNumId w:val="20"/>
  </w:num>
  <w:num w:numId="21" w16cid:durableId="2078702052">
    <w:abstractNumId w:val="24"/>
  </w:num>
  <w:num w:numId="22" w16cid:durableId="777793850">
    <w:abstractNumId w:val="12"/>
  </w:num>
  <w:num w:numId="23" w16cid:durableId="1501503206">
    <w:abstractNumId w:val="7"/>
  </w:num>
  <w:num w:numId="24" w16cid:durableId="571160845">
    <w:abstractNumId w:val="2"/>
  </w:num>
  <w:num w:numId="25" w16cid:durableId="1249925808">
    <w:abstractNumId w:val="22"/>
  </w:num>
  <w:num w:numId="26" w16cid:durableId="503320061">
    <w:abstractNumId w:val="2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770C"/>
    <w:rsid w:val="000064E7"/>
    <w:rsid w:val="000076AC"/>
    <w:rsid w:val="0000770C"/>
    <w:rsid w:val="00012828"/>
    <w:rsid w:val="00014B14"/>
    <w:rsid w:val="00014E04"/>
    <w:rsid w:val="00016425"/>
    <w:rsid w:val="00021487"/>
    <w:rsid w:val="00026237"/>
    <w:rsid w:val="00026DDC"/>
    <w:rsid w:val="00027FCF"/>
    <w:rsid w:val="00030C16"/>
    <w:rsid w:val="00031D72"/>
    <w:rsid w:val="00037A29"/>
    <w:rsid w:val="00041D38"/>
    <w:rsid w:val="000435B6"/>
    <w:rsid w:val="00050521"/>
    <w:rsid w:val="0005123B"/>
    <w:rsid w:val="00053441"/>
    <w:rsid w:val="0005430E"/>
    <w:rsid w:val="00065B63"/>
    <w:rsid w:val="00066EB1"/>
    <w:rsid w:val="00070360"/>
    <w:rsid w:val="000704A0"/>
    <w:rsid w:val="000720DE"/>
    <w:rsid w:val="00076AD1"/>
    <w:rsid w:val="00082943"/>
    <w:rsid w:val="0008454E"/>
    <w:rsid w:val="000856A1"/>
    <w:rsid w:val="000963D0"/>
    <w:rsid w:val="000A1C71"/>
    <w:rsid w:val="000A2AFE"/>
    <w:rsid w:val="000A3C7B"/>
    <w:rsid w:val="000A6F71"/>
    <w:rsid w:val="000A7FFB"/>
    <w:rsid w:val="000B7996"/>
    <w:rsid w:val="000D045E"/>
    <w:rsid w:val="000D104E"/>
    <w:rsid w:val="000D255E"/>
    <w:rsid w:val="000E4857"/>
    <w:rsid w:val="000F3F07"/>
    <w:rsid w:val="000F6FBA"/>
    <w:rsid w:val="001039C0"/>
    <w:rsid w:val="00110BEE"/>
    <w:rsid w:val="001122D6"/>
    <w:rsid w:val="001125E4"/>
    <w:rsid w:val="001163EC"/>
    <w:rsid w:val="001203E7"/>
    <w:rsid w:val="00120C3D"/>
    <w:rsid w:val="0012404F"/>
    <w:rsid w:val="00125E1E"/>
    <w:rsid w:val="001268D2"/>
    <w:rsid w:val="00135315"/>
    <w:rsid w:val="0013757F"/>
    <w:rsid w:val="00141F20"/>
    <w:rsid w:val="00141F67"/>
    <w:rsid w:val="00144343"/>
    <w:rsid w:val="00167292"/>
    <w:rsid w:val="00167D0E"/>
    <w:rsid w:val="001730C5"/>
    <w:rsid w:val="001773E0"/>
    <w:rsid w:val="0017755D"/>
    <w:rsid w:val="00185173"/>
    <w:rsid w:val="00194B7A"/>
    <w:rsid w:val="001A2258"/>
    <w:rsid w:val="001A2CDB"/>
    <w:rsid w:val="001A7C2F"/>
    <w:rsid w:val="001B781A"/>
    <w:rsid w:val="001C0365"/>
    <w:rsid w:val="001C110D"/>
    <w:rsid w:val="001C1D37"/>
    <w:rsid w:val="001C443B"/>
    <w:rsid w:val="001C473A"/>
    <w:rsid w:val="001D0606"/>
    <w:rsid w:val="001D4AB2"/>
    <w:rsid w:val="001E13D8"/>
    <w:rsid w:val="001E2265"/>
    <w:rsid w:val="001E23A9"/>
    <w:rsid w:val="001E2C7C"/>
    <w:rsid w:val="001E7585"/>
    <w:rsid w:val="001F32D7"/>
    <w:rsid w:val="001F34A7"/>
    <w:rsid w:val="00212B3B"/>
    <w:rsid w:val="00212DDF"/>
    <w:rsid w:val="00214A47"/>
    <w:rsid w:val="00215366"/>
    <w:rsid w:val="002154C6"/>
    <w:rsid w:val="00230066"/>
    <w:rsid w:val="00231337"/>
    <w:rsid w:val="0023668A"/>
    <w:rsid w:val="002403FF"/>
    <w:rsid w:val="00246CAF"/>
    <w:rsid w:val="00247FC8"/>
    <w:rsid w:val="00251193"/>
    <w:rsid w:val="00260904"/>
    <w:rsid w:val="00262940"/>
    <w:rsid w:val="00265843"/>
    <w:rsid w:val="00272116"/>
    <w:rsid w:val="00277EBE"/>
    <w:rsid w:val="00292F16"/>
    <w:rsid w:val="002951A0"/>
    <w:rsid w:val="002A05F9"/>
    <w:rsid w:val="002A1105"/>
    <w:rsid w:val="002A6A47"/>
    <w:rsid w:val="002B366D"/>
    <w:rsid w:val="002B3AAF"/>
    <w:rsid w:val="002B71F8"/>
    <w:rsid w:val="002B733A"/>
    <w:rsid w:val="002B7960"/>
    <w:rsid w:val="002C1FE6"/>
    <w:rsid w:val="002D06FD"/>
    <w:rsid w:val="002D0C4C"/>
    <w:rsid w:val="002D4CD0"/>
    <w:rsid w:val="002E14F2"/>
    <w:rsid w:val="002F15DF"/>
    <w:rsid w:val="002F17C9"/>
    <w:rsid w:val="002F1DD9"/>
    <w:rsid w:val="002F1FF6"/>
    <w:rsid w:val="002F33F4"/>
    <w:rsid w:val="002F5DE8"/>
    <w:rsid w:val="00302210"/>
    <w:rsid w:val="00310503"/>
    <w:rsid w:val="003107CC"/>
    <w:rsid w:val="00320A05"/>
    <w:rsid w:val="00321387"/>
    <w:rsid w:val="003244A2"/>
    <w:rsid w:val="0032555C"/>
    <w:rsid w:val="00331238"/>
    <w:rsid w:val="00332F33"/>
    <w:rsid w:val="00345BDF"/>
    <w:rsid w:val="00356EE9"/>
    <w:rsid w:val="00360F25"/>
    <w:rsid w:val="0036797D"/>
    <w:rsid w:val="0038581A"/>
    <w:rsid w:val="0038605F"/>
    <w:rsid w:val="003A2365"/>
    <w:rsid w:val="003A2F1B"/>
    <w:rsid w:val="003B6B85"/>
    <w:rsid w:val="003D19AE"/>
    <w:rsid w:val="003D2936"/>
    <w:rsid w:val="003E341D"/>
    <w:rsid w:val="003F0EB0"/>
    <w:rsid w:val="003F1218"/>
    <w:rsid w:val="0040084A"/>
    <w:rsid w:val="004144CF"/>
    <w:rsid w:val="004157A2"/>
    <w:rsid w:val="00422782"/>
    <w:rsid w:val="0042483D"/>
    <w:rsid w:val="00425A73"/>
    <w:rsid w:val="00442053"/>
    <w:rsid w:val="00446629"/>
    <w:rsid w:val="004468B5"/>
    <w:rsid w:val="00451307"/>
    <w:rsid w:val="004537D8"/>
    <w:rsid w:val="004541A3"/>
    <w:rsid w:val="004628DC"/>
    <w:rsid w:val="004712CF"/>
    <w:rsid w:val="004959BB"/>
    <w:rsid w:val="0049727F"/>
    <w:rsid w:val="004A1F56"/>
    <w:rsid w:val="004D047F"/>
    <w:rsid w:val="004D0C1F"/>
    <w:rsid w:val="004D21A1"/>
    <w:rsid w:val="004D48EE"/>
    <w:rsid w:val="004D7335"/>
    <w:rsid w:val="004F3888"/>
    <w:rsid w:val="004F548C"/>
    <w:rsid w:val="00511382"/>
    <w:rsid w:val="00511A6C"/>
    <w:rsid w:val="00521249"/>
    <w:rsid w:val="005256DC"/>
    <w:rsid w:val="00525C06"/>
    <w:rsid w:val="00526D31"/>
    <w:rsid w:val="00532F77"/>
    <w:rsid w:val="00544B66"/>
    <w:rsid w:val="005513C2"/>
    <w:rsid w:val="00551D1B"/>
    <w:rsid w:val="0055255D"/>
    <w:rsid w:val="00554C5A"/>
    <w:rsid w:val="00557171"/>
    <w:rsid w:val="00557194"/>
    <w:rsid w:val="005579E0"/>
    <w:rsid w:val="0056081D"/>
    <w:rsid w:val="00583858"/>
    <w:rsid w:val="0059236F"/>
    <w:rsid w:val="00595945"/>
    <w:rsid w:val="005A1646"/>
    <w:rsid w:val="005A1812"/>
    <w:rsid w:val="005A34C8"/>
    <w:rsid w:val="005A7FB8"/>
    <w:rsid w:val="005B1A03"/>
    <w:rsid w:val="005B4E65"/>
    <w:rsid w:val="005B54AC"/>
    <w:rsid w:val="005C139C"/>
    <w:rsid w:val="005C333D"/>
    <w:rsid w:val="005C34B1"/>
    <w:rsid w:val="005D489B"/>
    <w:rsid w:val="005E00A8"/>
    <w:rsid w:val="005E5155"/>
    <w:rsid w:val="005F6460"/>
    <w:rsid w:val="005F6AD2"/>
    <w:rsid w:val="005F7943"/>
    <w:rsid w:val="0060340A"/>
    <w:rsid w:val="0060372F"/>
    <w:rsid w:val="00603E32"/>
    <w:rsid w:val="00606117"/>
    <w:rsid w:val="006117F1"/>
    <w:rsid w:val="00624D65"/>
    <w:rsid w:val="00625F68"/>
    <w:rsid w:val="0062678F"/>
    <w:rsid w:val="006409AD"/>
    <w:rsid w:val="006411C3"/>
    <w:rsid w:val="0064777E"/>
    <w:rsid w:val="0065176C"/>
    <w:rsid w:val="006600E1"/>
    <w:rsid w:val="006601A6"/>
    <w:rsid w:val="00661C8A"/>
    <w:rsid w:val="00662948"/>
    <w:rsid w:val="00665035"/>
    <w:rsid w:val="0067055E"/>
    <w:rsid w:val="00671259"/>
    <w:rsid w:val="00675B78"/>
    <w:rsid w:val="00681B02"/>
    <w:rsid w:val="0068457E"/>
    <w:rsid w:val="00684DA7"/>
    <w:rsid w:val="006870A2"/>
    <w:rsid w:val="00694A68"/>
    <w:rsid w:val="006971DF"/>
    <w:rsid w:val="006A129D"/>
    <w:rsid w:val="006A196D"/>
    <w:rsid w:val="006A3270"/>
    <w:rsid w:val="006A34B6"/>
    <w:rsid w:val="006A57AA"/>
    <w:rsid w:val="006B001B"/>
    <w:rsid w:val="006B0453"/>
    <w:rsid w:val="006B36A3"/>
    <w:rsid w:val="006B47EF"/>
    <w:rsid w:val="006B7EF3"/>
    <w:rsid w:val="006C0DB1"/>
    <w:rsid w:val="006C338A"/>
    <w:rsid w:val="006C4346"/>
    <w:rsid w:val="006D606F"/>
    <w:rsid w:val="006D7B8D"/>
    <w:rsid w:val="006E1A7C"/>
    <w:rsid w:val="006F2F5D"/>
    <w:rsid w:val="00703D1B"/>
    <w:rsid w:val="00704CBA"/>
    <w:rsid w:val="00711E3B"/>
    <w:rsid w:val="007125CB"/>
    <w:rsid w:val="0071499A"/>
    <w:rsid w:val="00715875"/>
    <w:rsid w:val="007174F4"/>
    <w:rsid w:val="00723944"/>
    <w:rsid w:val="007242CE"/>
    <w:rsid w:val="0072514E"/>
    <w:rsid w:val="007356F8"/>
    <w:rsid w:val="00737A1D"/>
    <w:rsid w:val="00751121"/>
    <w:rsid w:val="0075491C"/>
    <w:rsid w:val="007575C3"/>
    <w:rsid w:val="00763F77"/>
    <w:rsid w:val="00771A40"/>
    <w:rsid w:val="00774E9A"/>
    <w:rsid w:val="00784AED"/>
    <w:rsid w:val="00784DBC"/>
    <w:rsid w:val="00793587"/>
    <w:rsid w:val="00794F2F"/>
    <w:rsid w:val="007A1962"/>
    <w:rsid w:val="007A34CB"/>
    <w:rsid w:val="007B1FCA"/>
    <w:rsid w:val="007B23E5"/>
    <w:rsid w:val="007B3644"/>
    <w:rsid w:val="007B411A"/>
    <w:rsid w:val="007B6225"/>
    <w:rsid w:val="007B6503"/>
    <w:rsid w:val="007B6FA5"/>
    <w:rsid w:val="007C0946"/>
    <w:rsid w:val="007C09AD"/>
    <w:rsid w:val="007C0CB9"/>
    <w:rsid w:val="007C46DF"/>
    <w:rsid w:val="007D75AB"/>
    <w:rsid w:val="007E5E50"/>
    <w:rsid w:val="007E6F8F"/>
    <w:rsid w:val="007E7C77"/>
    <w:rsid w:val="007F71F7"/>
    <w:rsid w:val="007F7E81"/>
    <w:rsid w:val="00800CFE"/>
    <w:rsid w:val="00805DDE"/>
    <w:rsid w:val="00805E4A"/>
    <w:rsid w:val="00806DAF"/>
    <w:rsid w:val="008149FF"/>
    <w:rsid w:val="00817673"/>
    <w:rsid w:val="00820B40"/>
    <w:rsid w:val="00824D02"/>
    <w:rsid w:val="0082718F"/>
    <w:rsid w:val="008278FB"/>
    <w:rsid w:val="008366A8"/>
    <w:rsid w:val="008405AE"/>
    <w:rsid w:val="008415A5"/>
    <w:rsid w:val="00846AC2"/>
    <w:rsid w:val="00846C13"/>
    <w:rsid w:val="00846F70"/>
    <w:rsid w:val="00851FEA"/>
    <w:rsid w:val="00852FD5"/>
    <w:rsid w:val="008540A4"/>
    <w:rsid w:val="0086251B"/>
    <w:rsid w:val="00864881"/>
    <w:rsid w:val="00867AB1"/>
    <w:rsid w:val="008715F0"/>
    <w:rsid w:val="0087443B"/>
    <w:rsid w:val="00874629"/>
    <w:rsid w:val="008751EB"/>
    <w:rsid w:val="00875A88"/>
    <w:rsid w:val="00880EC3"/>
    <w:rsid w:val="00882F71"/>
    <w:rsid w:val="0089271F"/>
    <w:rsid w:val="0089395E"/>
    <w:rsid w:val="00894DB5"/>
    <w:rsid w:val="0089761B"/>
    <w:rsid w:val="008A114A"/>
    <w:rsid w:val="008A2E25"/>
    <w:rsid w:val="008A33E8"/>
    <w:rsid w:val="008A5D33"/>
    <w:rsid w:val="008A773A"/>
    <w:rsid w:val="008C2AFE"/>
    <w:rsid w:val="008C534B"/>
    <w:rsid w:val="008D0891"/>
    <w:rsid w:val="008D19FF"/>
    <w:rsid w:val="008D5E35"/>
    <w:rsid w:val="008E1024"/>
    <w:rsid w:val="008E1641"/>
    <w:rsid w:val="008E5B0E"/>
    <w:rsid w:val="008F18A9"/>
    <w:rsid w:val="008F2835"/>
    <w:rsid w:val="008F35CD"/>
    <w:rsid w:val="008F4964"/>
    <w:rsid w:val="00902E2F"/>
    <w:rsid w:val="00905EB6"/>
    <w:rsid w:val="00922C1C"/>
    <w:rsid w:val="00922D89"/>
    <w:rsid w:val="009236AB"/>
    <w:rsid w:val="00924657"/>
    <w:rsid w:val="00942FEF"/>
    <w:rsid w:val="00954F03"/>
    <w:rsid w:val="00955FB7"/>
    <w:rsid w:val="009562D7"/>
    <w:rsid w:val="00960582"/>
    <w:rsid w:val="00961FE5"/>
    <w:rsid w:val="00964842"/>
    <w:rsid w:val="00965554"/>
    <w:rsid w:val="009657EE"/>
    <w:rsid w:val="00966692"/>
    <w:rsid w:val="00971EA3"/>
    <w:rsid w:val="00985F3C"/>
    <w:rsid w:val="00986545"/>
    <w:rsid w:val="0099628A"/>
    <w:rsid w:val="009A52B6"/>
    <w:rsid w:val="009A60F6"/>
    <w:rsid w:val="009B479D"/>
    <w:rsid w:val="009B5814"/>
    <w:rsid w:val="009B6CC0"/>
    <w:rsid w:val="009C33CD"/>
    <w:rsid w:val="009C7051"/>
    <w:rsid w:val="009D0CF9"/>
    <w:rsid w:val="009D32C5"/>
    <w:rsid w:val="009D3ED2"/>
    <w:rsid w:val="009D402C"/>
    <w:rsid w:val="009D7DE8"/>
    <w:rsid w:val="009E12D8"/>
    <w:rsid w:val="009F235D"/>
    <w:rsid w:val="00A00D03"/>
    <w:rsid w:val="00A02DBE"/>
    <w:rsid w:val="00A040D7"/>
    <w:rsid w:val="00A13469"/>
    <w:rsid w:val="00A235A6"/>
    <w:rsid w:val="00A2567A"/>
    <w:rsid w:val="00A27988"/>
    <w:rsid w:val="00A34FB9"/>
    <w:rsid w:val="00A356E9"/>
    <w:rsid w:val="00A4103C"/>
    <w:rsid w:val="00A413EA"/>
    <w:rsid w:val="00A41F62"/>
    <w:rsid w:val="00A423D6"/>
    <w:rsid w:val="00A44EE7"/>
    <w:rsid w:val="00A51F20"/>
    <w:rsid w:val="00A52803"/>
    <w:rsid w:val="00A541E8"/>
    <w:rsid w:val="00A600DB"/>
    <w:rsid w:val="00A72B0B"/>
    <w:rsid w:val="00A734E5"/>
    <w:rsid w:val="00A738EE"/>
    <w:rsid w:val="00A74F47"/>
    <w:rsid w:val="00A77673"/>
    <w:rsid w:val="00A93A29"/>
    <w:rsid w:val="00A93F0B"/>
    <w:rsid w:val="00A94B39"/>
    <w:rsid w:val="00A95CF8"/>
    <w:rsid w:val="00A97AA0"/>
    <w:rsid w:val="00AA0473"/>
    <w:rsid w:val="00AB2AC3"/>
    <w:rsid w:val="00AB4964"/>
    <w:rsid w:val="00AB4FDE"/>
    <w:rsid w:val="00AB5C01"/>
    <w:rsid w:val="00AB5FF1"/>
    <w:rsid w:val="00AC037B"/>
    <w:rsid w:val="00AC0659"/>
    <w:rsid w:val="00AC1728"/>
    <w:rsid w:val="00AD0218"/>
    <w:rsid w:val="00AD54BE"/>
    <w:rsid w:val="00AD5562"/>
    <w:rsid w:val="00AE03E4"/>
    <w:rsid w:val="00AE338A"/>
    <w:rsid w:val="00AE6AD9"/>
    <w:rsid w:val="00AF2A8E"/>
    <w:rsid w:val="00AF355B"/>
    <w:rsid w:val="00AF62A2"/>
    <w:rsid w:val="00AF70F3"/>
    <w:rsid w:val="00B00945"/>
    <w:rsid w:val="00B03414"/>
    <w:rsid w:val="00B050C3"/>
    <w:rsid w:val="00B060C4"/>
    <w:rsid w:val="00B06C86"/>
    <w:rsid w:val="00B11544"/>
    <w:rsid w:val="00B12DFB"/>
    <w:rsid w:val="00B14DEB"/>
    <w:rsid w:val="00B15B8E"/>
    <w:rsid w:val="00B1738B"/>
    <w:rsid w:val="00B237E9"/>
    <w:rsid w:val="00B30EB1"/>
    <w:rsid w:val="00B31540"/>
    <w:rsid w:val="00B31A97"/>
    <w:rsid w:val="00B330AE"/>
    <w:rsid w:val="00B3479E"/>
    <w:rsid w:val="00B43829"/>
    <w:rsid w:val="00B464A0"/>
    <w:rsid w:val="00B47ECA"/>
    <w:rsid w:val="00B5170E"/>
    <w:rsid w:val="00B51F33"/>
    <w:rsid w:val="00B6002B"/>
    <w:rsid w:val="00B604C3"/>
    <w:rsid w:val="00B60B05"/>
    <w:rsid w:val="00B63737"/>
    <w:rsid w:val="00B64417"/>
    <w:rsid w:val="00B7061D"/>
    <w:rsid w:val="00B71611"/>
    <w:rsid w:val="00B869B3"/>
    <w:rsid w:val="00B9422A"/>
    <w:rsid w:val="00B95730"/>
    <w:rsid w:val="00B95B9D"/>
    <w:rsid w:val="00B9685A"/>
    <w:rsid w:val="00BA00CF"/>
    <w:rsid w:val="00BB0805"/>
    <w:rsid w:val="00BB323B"/>
    <w:rsid w:val="00BB7A45"/>
    <w:rsid w:val="00BC18C7"/>
    <w:rsid w:val="00BC3321"/>
    <w:rsid w:val="00BC4356"/>
    <w:rsid w:val="00BC7B8C"/>
    <w:rsid w:val="00BF39EE"/>
    <w:rsid w:val="00BF6207"/>
    <w:rsid w:val="00BF6424"/>
    <w:rsid w:val="00C01F3B"/>
    <w:rsid w:val="00C02957"/>
    <w:rsid w:val="00C04766"/>
    <w:rsid w:val="00C05CB1"/>
    <w:rsid w:val="00C10302"/>
    <w:rsid w:val="00C10C03"/>
    <w:rsid w:val="00C14088"/>
    <w:rsid w:val="00C22D6E"/>
    <w:rsid w:val="00C2478D"/>
    <w:rsid w:val="00C27EB7"/>
    <w:rsid w:val="00C43E01"/>
    <w:rsid w:val="00C53FA1"/>
    <w:rsid w:val="00C60766"/>
    <w:rsid w:val="00C612B6"/>
    <w:rsid w:val="00C65B8C"/>
    <w:rsid w:val="00C6681D"/>
    <w:rsid w:val="00C67910"/>
    <w:rsid w:val="00C765BB"/>
    <w:rsid w:val="00C80930"/>
    <w:rsid w:val="00C86568"/>
    <w:rsid w:val="00C877DB"/>
    <w:rsid w:val="00C9227E"/>
    <w:rsid w:val="00C923F2"/>
    <w:rsid w:val="00C97DA7"/>
    <w:rsid w:val="00CA42F0"/>
    <w:rsid w:val="00CA469F"/>
    <w:rsid w:val="00CA4FBB"/>
    <w:rsid w:val="00CA69C2"/>
    <w:rsid w:val="00CA7014"/>
    <w:rsid w:val="00CB1183"/>
    <w:rsid w:val="00CB46F4"/>
    <w:rsid w:val="00CD4982"/>
    <w:rsid w:val="00CD60E6"/>
    <w:rsid w:val="00CF0C36"/>
    <w:rsid w:val="00CF1BCB"/>
    <w:rsid w:val="00CF77AC"/>
    <w:rsid w:val="00D007CE"/>
    <w:rsid w:val="00D01C41"/>
    <w:rsid w:val="00D03F6D"/>
    <w:rsid w:val="00D10B03"/>
    <w:rsid w:val="00D11802"/>
    <w:rsid w:val="00D11A82"/>
    <w:rsid w:val="00D128F6"/>
    <w:rsid w:val="00D12B0B"/>
    <w:rsid w:val="00D1336C"/>
    <w:rsid w:val="00D142DE"/>
    <w:rsid w:val="00D17739"/>
    <w:rsid w:val="00D22CD9"/>
    <w:rsid w:val="00D24836"/>
    <w:rsid w:val="00D33E68"/>
    <w:rsid w:val="00D36DBA"/>
    <w:rsid w:val="00D4135E"/>
    <w:rsid w:val="00D46A87"/>
    <w:rsid w:val="00D46C67"/>
    <w:rsid w:val="00D52E45"/>
    <w:rsid w:val="00D5467C"/>
    <w:rsid w:val="00D62209"/>
    <w:rsid w:val="00D62835"/>
    <w:rsid w:val="00D63AD6"/>
    <w:rsid w:val="00D70494"/>
    <w:rsid w:val="00D7574E"/>
    <w:rsid w:val="00D8289B"/>
    <w:rsid w:val="00D9464D"/>
    <w:rsid w:val="00D94E12"/>
    <w:rsid w:val="00DA1A95"/>
    <w:rsid w:val="00DA2B96"/>
    <w:rsid w:val="00DA5ACE"/>
    <w:rsid w:val="00DA7A61"/>
    <w:rsid w:val="00DB025C"/>
    <w:rsid w:val="00DB64BB"/>
    <w:rsid w:val="00DB77F3"/>
    <w:rsid w:val="00DC15D8"/>
    <w:rsid w:val="00DC3A85"/>
    <w:rsid w:val="00DC6B29"/>
    <w:rsid w:val="00DD29D8"/>
    <w:rsid w:val="00DD3D2D"/>
    <w:rsid w:val="00DE74D0"/>
    <w:rsid w:val="00DF1249"/>
    <w:rsid w:val="00DF3300"/>
    <w:rsid w:val="00DF730A"/>
    <w:rsid w:val="00E02065"/>
    <w:rsid w:val="00E061A1"/>
    <w:rsid w:val="00E114C1"/>
    <w:rsid w:val="00E1268D"/>
    <w:rsid w:val="00E15831"/>
    <w:rsid w:val="00E159BD"/>
    <w:rsid w:val="00E214CA"/>
    <w:rsid w:val="00E23C2C"/>
    <w:rsid w:val="00E2788E"/>
    <w:rsid w:val="00E32718"/>
    <w:rsid w:val="00E32B42"/>
    <w:rsid w:val="00E32DCA"/>
    <w:rsid w:val="00E3329E"/>
    <w:rsid w:val="00E36C28"/>
    <w:rsid w:val="00E37162"/>
    <w:rsid w:val="00E40742"/>
    <w:rsid w:val="00E45040"/>
    <w:rsid w:val="00E45DAB"/>
    <w:rsid w:val="00E54343"/>
    <w:rsid w:val="00E54739"/>
    <w:rsid w:val="00E566F0"/>
    <w:rsid w:val="00E62198"/>
    <w:rsid w:val="00E65FA1"/>
    <w:rsid w:val="00E66AB1"/>
    <w:rsid w:val="00E66CE0"/>
    <w:rsid w:val="00E67DF9"/>
    <w:rsid w:val="00E82DF8"/>
    <w:rsid w:val="00E83903"/>
    <w:rsid w:val="00E968AD"/>
    <w:rsid w:val="00EA27D9"/>
    <w:rsid w:val="00EA548C"/>
    <w:rsid w:val="00EA596C"/>
    <w:rsid w:val="00EB5ACE"/>
    <w:rsid w:val="00EC09ED"/>
    <w:rsid w:val="00EC1FC9"/>
    <w:rsid w:val="00EC24F3"/>
    <w:rsid w:val="00EC7E32"/>
    <w:rsid w:val="00ED4490"/>
    <w:rsid w:val="00ED625E"/>
    <w:rsid w:val="00ED7DD3"/>
    <w:rsid w:val="00EE07B7"/>
    <w:rsid w:val="00EE34A6"/>
    <w:rsid w:val="00EF084A"/>
    <w:rsid w:val="00EF296A"/>
    <w:rsid w:val="00EF325C"/>
    <w:rsid w:val="00EF3D9A"/>
    <w:rsid w:val="00F00E7E"/>
    <w:rsid w:val="00F055BD"/>
    <w:rsid w:val="00F11A89"/>
    <w:rsid w:val="00F11BF2"/>
    <w:rsid w:val="00F149DA"/>
    <w:rsid w:val="00F14FE5"/>
    <w:rsid w:val="00F15A69"/>
    <w:rsid w:val="00F15C17"/>
    <w:rsid w:val="00F21609"/>
    <w:rsid w:val="00F22D82"/>
    <w:rsid w:val="00F254F5"/>
    <w:rsid w:val="00F256FB"/>
    <w:rsid w:val="00F35F05"/>
    <w:rsid w:val="00F4026E"/>
    <w:rsid w:val="00F42BD4"/>
    <w:rsid w:val="00F435D3"/>
    <w:rsid w:val="00F4495C"/>
    <w:rsid w:val="00F460FD"/>
    <w:rsid w:val="00F47654"/>
    <w:rsid w:val="00F51C62"/>
    <w:rsid w:val="00F53109"/>
    <w:rsid w:val="00F54501"/>
    <w:rsid w:val="00F62BB8"/>
    <w:rsid w:val="00F62FE3"/>
    <w:rsid w:val="00F7066A"/>
    <w:rsid w:val="00F82ACE"/>
    <w:rsid w:val="00F84AE7"/>
    <w:rsid w:val="00F902D3"/>
    <w:rsid w:val="00F93B7E"/>
    <w:rsid w:val="00F96336"/>
    <w:rsid w:val="00F96D39"/>
    <w:rsid w:val="00FA4693"/>
    <w:rsid w:val="00FA7D13"/>
    <w:rsid w:val="00FB2DBF"/>
    <w:rsid w:val="00FB316F"/>
    <w:rsid w:val="00FB3EFB"/>
    <w:rsid w:val="00FB56C2"/>
    <w:rsid w:val="00FC18CB"/>
    <w:rsid w:val="00FC512E"/>
    <w:rsid w:val="00FC5F7D"/>
    <w:rsid w:val="00FC7728"/>
    <w:rsid w:val="00FD081E"/>
    <w:rsid w:val="00FD3AAD"/>
    <w:rsid w:val="00FD707B"/>
    <w:rsid w:val="00FE2E20"/>
    <w:rsid w:val="00FE487E"/>
    <w:rsid w:val="00FE49BB"/>
    <w:rsid w:val="00FF2D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12FF3A"/>
  <w15:docId w15:val="{8E3472B4-A46C-48C0-89C5-4A5B9E316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0770C"/>
  </w:style>
  <w:style w:type="paragraph" w:styleId="Nagwek1">
    <w:name w:val="heading 1"/>
    <w:basedOn w:val="Normalny"/>
    <w:next w:val="Normalny"/>
    <w:link w:val="Nagwek1Znak"/>
    <w:uiPriority w:val="9"/>
    <w:qFormat/>
    <w:rsid w:val="0012404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3">
    <w:name w:val="heading 3"/>
    <w:basedOn w:val="Normalny"/>
    <w:next w:val="Normalny"/>
    <w:link w:val="Nagwek3Znak"/>
    <w:uiPriority w:val="9"/>
    <w:unhideWhenUsed/>
    <w:qFormat/>
    <w:rsid w:val="003244A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00770C"/>
    <w:pPr>
      <w:autoSpaceDE w:val="0"/>
      <w:autoSpaceDN w:val="0"/>
      <w:adjustRightInd w:val="0"/>
      <w:spacing w:after="0" w:line="240" w:lineRule="auto"/>
    </w:pPr>
    <w:rPr>
      <w:rFonts w:ascii="Calibri" w:hAnsi="Calibri" w:cs="Calibri"/>
      <w:color w:val="000000"/>
      <w:sz w:val="24"/>
      <w:szCs w:val="24"/>
    </w:rPr>
  </w:style>
  <w:style w:type="table" w:styleId="Tabela-Siatka">
    <w:name w:val="Table Grid"/>
    <w:basedOn w:val="Standardowy"/>
    <w:uiPriority w:val="39"/>
    <w:rsid w:val="000077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ORE_lista_punktor,L1,Numerowanie,Akapit z listą5,T_SZ_List Paragraph"/>
    <w:basedOn w:val="Normalny"/>
    <w:link w:val="AkapitzlistZnak"/>
    <w:uiPriority w:val="99"/>
    <w:qFormat/>
    <w:rsid w:val="0000770C"/>
    <w:pPr>
      <w:ind w:left="720"/>
      <w:contextualSpacing/>
    </w:pPr>
  </w:style>
  <w:style w:type="paragraph" w:customStyle="1" w:styleId="Akapitzlist1">
    <w:name w:val="Akapit z listą1"/>
    <w:basedOn w:val="Normalny"/>
    <w:rsid w:val="0000770C"/>
    <w:pPr>
      <w:suppressAutoHyphens/>
      <w:spacing w:after="0" w:line="100" w:lineRule="atLeast"/>
      <w:ind w:left="720"/>
    </w:pPr>
    <w:rPr>
      <w:rFonts w:ascii="Times New Roman" w:eastAsia="Times New Roman" w:hAnsi="Times New Roman" w:cs="Calibri"/>
      <w:kern w:val="1"/>
      <w:sz w:val="20"/>
      <w:szCs w:val="20"/>
      <w:lang w:eastAsia="hi-IN" w:bidi="hi-IN"/>
    </w:rPr>
  </w:style>
  <w:style w:type="paragraph" w:customStyle="1" w:styleId="Zwykytekst1">
    <w:name w:val="Zwykły tekst1"/>
    <w:basedOn w:val="Normalny"/>
    <w:rsid w:val="0000770C"/>
    <w:pPr>
      <w:spacing w:after="0" w:line="100" w:lineRule="atLeast"/>
    </w:pPr>
    <w:rPr>
      <w:rFonts w:ascii="Calibri" w:eastAsia="Times New Roman" w:hAnsi="Calibri" w:cs="Calibri"/>
      <w:kern w:val="1"/>
      <w:szCs w:val="21"/>
      <w:lang w:eastAsia="hi-IN" w:bidi="hi-IN"/>
    </w:rPr>
  </w:style>
  <w:style w:type="character" w:styleId="Hipercze">
    <w:name w:val="Hyperlink"/>
    <w:basedOn w:val="Domylnaczcionkaakapitu"/>
    <w:uiPriority w:val="99"/>
    <w:unhideWhenUsed/>
    <w:rsid w:val="0000770C"/>
    <w:rPr>
      <w:color w:val="0000FF" w:themeColor="hyperlink"/>
      <w:u w:val="single"/>
    </w:rPr>
  </w:style>
  <w:style w:type="character" w:styleId="Pogrubienie">
    <w:name w:val="Strong"/>
    <w:basedOn w:val="Domylnaczcionkaakapitu"/>
    <w:uiPriority w:val="22"/>
    <w:qFormat/>
    <w:rsid w:val="0000770C"/>
    <w:rPr>
      <w:b/>
      <w:bCs/>
    </w:rPr>
  </w:style>
  <w:style w:type="paragraph" w:styleId="Nagwek">
    <w:name w:val="header"/>
    <w:basedOn w:val="Normalny"/>
    <w:link w:val="NagwekZnak"/>
    <w:uiPriority w:val="99"/>
    <w:unhideWhenUsed/>
    <w:rsid w:val="0000770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0770C"/>
  </w:style>
  <w:style w:type="paragraph" w:styleId="Tekstdymka">
    <w:name w:val="Balloon Text"/>
    <w:basedOn w:val="Normalny"/>
    <w:link w:val="TekstdymkaZnak"/>
    <w:uiPriority w:val="99"/>
    <w:semiHidden/>
    <w:unhideWhenUsed/>
    <w:rsid w:val="0000770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0770C"/>
    <w:rPr>
      <w:rFonts w:ascii="Tahoma" w:hAnsi="Tahoma" w:cs="Tahoma"/>
      <w:sz w:val="16"/>
      <w:szCs w:val="16"/>
    </w:rPr>
  </w:style>
  <w:style w:type="paragraph" w:styleId="Stopka">
    <w:name w:val="footer"/>
    <w:basedOn w:val="Normalny"/>
    <w:link w:val="StopkaZnak"/>
    <w:uiPriority w:val="99"/>
    <w:unhideWhenUsed/>
    <w:rsid w:val="0000770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0770C"/>
  </w:style>
  <w:style w:type="paragraph" w:styleId="Tekstprzypisudolnego">
    <w:name w:val="footnote text"/>
    <w:basedOn w:val="Normalny"/>
    <w:link w:val="TekstprzypisudolnegoZnak"/>
    <w:uiPriority w:val="99"/>
    <w:semiHidden/>
    <w:unhideWhenUsed/>
    <w:rsid w:val="00F51C6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51C62"/>
    <w:rPr>
      <w:sz w:val="20"/>
      <w:szCs w:val="20"/>
    </w:rPr>
  </w:style>
  <w:style w:type="character" w:styleId="Odwoanieprzypisudolnego">
    <w:name w:val="footnote reference"/>
    <w:basedOn w:val="Domylnaczcionkaakapitu"/>
    <w:uiPriority w:val="99"/>
    <w:semiHidden/>
    <w:unhideWhenUsed/>
    <w:rsid w:val="00F51C62"/>
    <w:rPr>
      <w:vertAlign w:val="superscript"/>
    </w:rPr>
  </w:style>
  <w:style w:type="character" w:styleId="Odwoaniedokomentarza">
    <w:name w:val="annotation reference"/>
    <w:basedOn w:val="Domylnaczcionkaakapitu"/>
    <w:uiPriority w:val="99"/>
    <w:semiHidden/>
    <w:unhideWhenUsed/>
    <w:rsid w:val="00C86568"/>
    <w:rPr>
      <w:sz w:val="16"/>
      <w:szCs w:val="16"/>
    </w:rPr>
  </w:style>
  <w:style w:type="paragraph" w:styleId="Tekstkomentarza">
    <w:name w:val="annotation text"/>
    <w:basedOn w:val="Normalny"/>
    <w:link w:val="TekstkomentarzaZnak"/>
    <w:uiPriority w:val="99"/>
    <w:unhideWhenUsed/>
    <w:rsid w:val="00C86568"/>
    <w:pPr>
      <w:spacing w:line="240" w:lineRule="auto"/>
    </w:pPr>
    <w:rPr>
      <w:sz w:val="20"/>
      <w:szCs w:val="20"/>
    </w:rPr>
  </w:style>
  <w:style w:type="character" w:customStyle="1" w:styleId="TekstkomentarzaZnak">
    <w:name w:val="Tekst komentarza Znak"/>
    <w:basedOn w:val="Domylnaczcionkaakapitu"/>
    <w:link w:val="Tekstkomentarza"/>
    <w:uiPriority w:val="99"/>
    <w:rsid w:val="00C86568"/>
    <w:rPr>
      <w:sz w:val="20"/>
      <w:szCs w:val="20"/>
    </w:rPr>
  </w:style>
  <w:style w:type="paragraph" w:styleId="Tematkomentarza">
    <w:name w:val="annotation subject"/>
    <w:basedOn w:val="Tekstkomentarza"/>
    <w:next w:val="Tekstkomentarza"/>
    <w:link w:val="TematkomentarzaZnak"/>
    <w:uiPriority w:val="99"/>
    <w:semiHidden/>
    <w:unhideWhenUsed/>
    <w:rsid w:val="00C86568"/>
    <w:rPr>
      <w:b/>
      <w:bCs/>
    </w:rPr>
  </w:style>
  <w:style w:type="character" w:customStyle="1" w:styleId="TematkomentarzaZnak">
    <w:name w:val="Temat komentarza Znak"/>
    <w:basedOn w:val="TekstkomentarzaZnak"/>
    <w:link w:val="Tematkomentarza"/>
    <w:uiPriority w:val="99"/>
    <w:semiHidden/>
    <w:rsid w:val="00C86568"/>
    <w:rPr>
      <w:b/>
      <w:bCs/>
      <w:sz w:val="20"/>
      <w:szCs w:val="20"/>
    </w:rPr>
  </w:style>
  <w:style w:type="character" w:customStyle="1" w:styleId="Nagwek1Znak">
    <w:name w:val="Nagłówek 1 Znak"/>
    <w:basedOn w:val="Domylnaczcionkaakapitu"/>
    <w:link w:val="Nagwek1"/>
    <w:uiPriority w:val="9"/>
    <w:rsid w:val="0012404F"/>
    <w:rPr>
      <w:rFonts w:asciiTheme="majorHAnsi" w:eastAsiaTheme="majorEastAsia" w:hAnsiTheme="majorHAnsi" w:cstheme="majorBidi"/>
      <w:color w:val="365F91" w:themeColor="accent1" w:themeShade="BF"/>
      <w:sz w:val="32"/>
      <w:szCs w:val="32"/>
    </w:rPr>
  </w:style>
  <w:style w:type="character" w:customStyle="1" w:styleId="AkapitzlistZnak">
    <w:name w:val="Akapit z listą Znak"/>
    <w:aliases w:val="ORE_lista_punktor Znak,L1 Znak,Numerowanie Znak,Akapit z listą5 Znak,T_SZ_List Paragraph Znak"/>
    <w:basedOn w:val="Domylnaczcionkaakapitu"/>
    <w:link w:val="Akapitzlist"/>
    <w:uiPriority w:val="99"/>
    <w:locked/>
    <w:rsid w:val="00CB46F4"/>
  </w:style>
  <w:style w:type="character" w:customStyle="1" w:styleId="Nierozpoznanawzmianka1">
    <w:name w:val="Nierozpoznana wzmianka1"/>
    <w:basedOn w:val="Domylnaczcionkaakapitu"/>
    <w:uiPriority w:val="99"/>
    <w:semiHidden/>
    <w:unhideWhenUsed/>
    <w:rsid w:val="008278FB"/>
    <w:rPr>
      <w:color w:val="605E5C"/>
      <w:shd w:val="clear" w:color="auto" w:fill="E1DFDD"/>
    </w:rPr>
  </w:style>
  <w:style w:type="character" w:customStyle="1" w:styleId="Nierozpoznanawzmianka2">
    <w:name w:val="Nierozpoznana wzmianka2"/>
    <w:basedOn w:val="Domylnaczcionkaakapitu"/>
    <w:uiPriority w:val="99"/>
    <w:semiHidden/>
    <w:unhideWhenUsed/>
    <w:rsid w:val="00D24836"/>
    <w:rPr>
      <w:color w:val="605E5C"/>
      <w:shd w:val="clear" w:color="auto" w:fill="E1DFDD"/>
    </w:rPr>
  </w:style>
  <w:style w:type="character" w:customStyle="1" w:styleId="Nagwek3Znak">
    <w:name w:val="Nagłówek 3 Znak"/>
    <w:basedOn w:val="Domylnaczcionkaakapitu"/>
    <w:link w:val="Nagwek3"/>
    <w:uiPriority w:val="9"/>
    <w:rsid w:val="003244A2"/>
    <w:rPr>
      <w:rFonts w:asciiTheme="majorHAnsi" w:eastAsiaTheme="majorEastAsia" w:hAnsiTheme="majorHAnsi" w:cstheme="majorBidi"/>
      <w:color w:val="243F60" w:themeColor="accent1" w:themeShade="7F"/>
      <w:sz w:val="24"/>
      <w:szCs w:val="24"/>
    </w:rPr>
  </w:style>
  <w:style w:type="character" w:customStyle="1" w:styleId="Nierozpoznanawzmianka3">
    <w:name w:val="Nierozpoznana wzmianka3"/>
    <w:basedOn w:val="Domylnaczcionkaakapitu"/>
    <w:uiPriority w:val="99"/>
    <w:semiHidden/>
    <w:unhideWhenUsed/>
    <w:rsid w:val="00D12B0B"/>
    <w:rPr>
      <w:color w:val="605E5C"/>
      <w:shd w:val="clear" w:color="auto" w:fill="E1DFDD"/>
    </w:rPr>
  </w:style>
  <w:style w:type="character" w:styleId="UyteHipercze">
    <w:name w:val="FollowedHyperlink"/>
    <w:basedOn w:val="Domylnaczcionkaakapitu"/>
    <w:uiPriority w:val="99"/>
    <w:semiHidden/>
    <w:unhideWhenUsed/>
    <w:rsid w:val="00DF1249"/>
    <w:rPr>
      <w:color w:val="800080" w:themeColor="followedHyperlink"/>
      <w:u w:val="single"/>
    </w:rPr>
  </w:style>
  <w:style w:type="paragraph" w:styleId="Poprawka">
    <w:name w:val="Revision"/>
    <w:hidden/>
    <w:uiPriority w:val="99"/>
    <w:semiHidden/>
    <w:rsid w:val="00BA00C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108732">
      <w:bodyDiv w:val="1"/>
      <w:marLeft w:val="0"/>
      <w:marRight w:val="0"/>
      <w:marTop w:val="0"/>
      <w:marBottom w:val="0"/>
      <w:divBdr>
        <w:top w:val="none" w:sz="0" w:space="0" w:color="auto"/>
        <w:left w:val="none" w:sz="0" w:space="0" w:color="auto"/>
        <w:bottom w:val="none" w:sz="0" w:space="0" w:color="auto"/>
        <w:right w:val="none" w:sz="0" w:space="0" w:color="auto"/>
      </w:divBdr>
    </w:div>
    <w:div w:id="308871525">
      <w:bodyDiv w:val="1"/>
      <w:marLeft w:val="0"/>
      <w:marRight w:val="0"/>
      <w:marTop w:val="0"/>
      <w:marBottom w:val="0"/>
      <w:divBdr>
        <w:top w:val="none" w:sz="0" w:space="0" w:color="auto"/>
        <w:left w:val="none" w:sz="0" w:space="0" w:color="auto"/>
        <w:bottom w:val="none" w:sz="0" w:space="0" w:color="auto"/>
        <w:right w:val="none" w:sz="0" w:space="0" w:color="auto"/>
      </w:divBdr>
    </w:div>
    <w:div w:id="377776209">
      <w:bodyDiv w:val="1"/>
      <w:marLeft w:val="0"/>
      <w:marRight w:val="0"/>
      <w:marTop w:val="0"/>
      <w:marBottom w:val="0"/>
      <w:divBdr>
        <w:top w:val="none" w:sz="0" w:space="0" w:color="auto"/>
        <w:left w:val="none" w:sz="0" w:space="0" w:color="auto"/>
        <w:bottom w:val="none" w:sz="0" w:space="0" w:color="auto"/>
        <w:right w:val="none" w:sz="0" w:space="0" w:color="auto"/>
      </w:divBdr>
    </w:div>
    <w:div w:id="456490345">
      <w:bodyDiv w:val="1"/>
      <w:marLeft w:val="0"/>
      <w:marRight w:val="0"/>
      <w:marTop w:val="0"/>
      <w:marBottom w:val="0"/>
      <w:divBdr>
        <w:top w:val="none" w:sz="0" w:space="0" w:color="auto"/>
        <w:left w:val="none" w:sz="0" w:space="0" w:color="auto"/>
        <w:bottom w:val="none" w:sz="0" w:space="0" w:color="auto"/>
        <w:right w:val="none" w:sz="0" w:space="0" w:color="auto"/>
      </w:divBdr>
    </w:div>
    <w:div w:id="602759587">
      <w:bodyDiv w:val="1"/>
      <w:marLeft w:val="0"/>
      <w:marRight w:val="0"/>
      <w:marTop w:val="0"/>
      <w:marBottom w:val="0"/>
      <w:divBdr>
        <w:top w:val="none" w:sz="0" w:space="0" w:color="auto"/>
        <w:left w:val="none" w:sz="0" w:space="0" w:color="auto"/>
        <w:bottom w:val="none" w:sz="0" w:space="0" w:color="auto"/>
        <w:right w:val="none" w:sz="0" w:space="0" w:color="auto"/>
      </w:divBdr>
    </w:div>
    <w:div w:id="722214906">
      <w:bodyDiv w:val="1"/>
      <w:marLeft w:val="0"/>
      <w:marRight w:val="0"/>
      <w:marTop w:val="0"/>
      <w:marBottom w:val="0"/>
      <w:divBdr>
        <w:top w:val="none" w:sz="0" w:space="0" w:color="auto"/>
        <w:left w:val="none" w:sz="0" w:space="0" w:color="auto"/>
        <w:bottom w:val="none" w:sz="0" w:space="0" w:color="auto"/>
        <w:right w:val="none" w:sz="0" w:space="0" w:color="auto"/>
      </w:divBdr>
    </w:div>
    <w:div w:id="821046826">
      <w:bodyDiv w:val="1"/>
      <w:marLeft w:val="0"/>
      <w:marRight w:val="0"/>
      <w:marTop w:val="0"/>
      <w:marBottom w:val="0"/>
      <w:divBdr>
        <w:top w:val="none" w:sz="0" w:space="0" w:color="auto"/>
        <w:left w:val="none" w:sz="0" w:space="0" w:color="auto"/>
        <w:bottom w:val="none" w:sz="0" w:space="0" w:color="auto"/>
        <w:right w:val="none" w:sz="0" w:space="0" w:color="auto"/>
      </w:divBdr>
    </w:div>
    <w:div w:id="915750589">
      <w:bodyDiv w:val="1"/>
      <w:marLeft w:val="0"/>
      <w:marRight w:val="0"/>
      <w:marTop w:val="0"/>
      <w:marBottom w:val="0"/>
      <w:divBdr>
        <w:top w:val="none" w:sz="0" w:space="0" w:color="auto"/>
        <w:left w:val="none" w:sz="0" w:space="0" w:color="auto"/>
        <w:bottom w:val="none" w:sz="0" w:space="0" w:color="auto"/>
        <w:right w:val="none" w:sz="0" w:space="0" w:color="auto"/>
      </w:divBdr>
    </w:div>
    <w:div w:id="1158962497">
      <w:bodyDiv w:val="1"/>
      <w:marLeft w:val="0"/>
      <w:marRight w:val="0"/>
      <w:marTop w:val="0"/>
      <w:marBottom w:val="0"/>
      <w:divBdr>
        <w:top w:val="none" w:sz="0" w:space="0" w:color="auto"/>
        <w:left w:val="none" w:sz="0" w:space="0" w:color="auto"/>
        <w:bottom w:val="none" w:sz="0" w:space="0" w:color="auto"/>
        <w:right w:val="none" w:sz="0" w:space="0" w:color="auto"/>
      </w:divBdr>
    </w:div>
    <w:div w:id="1530098320">
      <w:bodyDiv w:val="1"/>
      <w:marLeft w:val="0"/>
      <w:marRight w:val="0"/>
      <w:marTop w:val="0"/>
      <w:marBottom w:val="0"/>
      <w:divBdr>
        <w:top w:val="none" w:sz="0" w:space="0" w:color="auto"/>
        <w:left w:val="none" w:sz="0" w:space="0" w:color="auto"/>
        <w:bottom w:val="none" w:sz="0" w:space="0" w:color="auto"/>
        <w:right w:val="none" w:sz="0" w:space="0" w:color="auto"/>
      </w:divBdr>
    </w:div>
    <w:div w:id="1704549206">
      <w:bodyDiv w:val="1"/>
      <w:marLeft w:val="0"/>
      <w:marRight w:val="0"/>
      <w:marTop w:val="0"/>
      <w:marBottom w:val="0"/>
      <w:divBdr>
        <w:top w:val="none" w:sz="0" w:space="0" w:color="auto"/>
        <w:left w:val="none" w:sz="0" w:space="0" w:color="auto"/>
        <w:bottom w:val="none" w:sz="0" w:space="0" w:color="auto"/>
        <w:right w:val="none" w:sz="0" w:space="0" w:color="auto"/>
      </w:divBdr>
    </w:div>
    <w:div w:id="1791589883">
      <w:bodyDiv w:val="1"/>
      <w:marLeft w:val="0"/>
      <w:marRight w:val="0"/>
      <w:marTop w:val="0"/>
      <w:marBottom w:val="0"/>
      <w:divBdr>
        <w:top w:val="none" w:sz="0" w:space="0" w:color="auto"/>
        <w:left w:val="none" w:sz="0" w:space="0" w:color="auto"/>
        <w:bottom w:val="none" w:sz="0" w:space="0" w:color="auto"/>
        <w:right w:val="none" w:sz="0" w:space="0" w:color="auto"/>
      </w:divBdr>
    </w:div>
    <w:div w:id="2038071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laskie.zawodowcy2@ir.katowice.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strukcje.cst2021.gov.pl/?app=baza-konkurencyjnosc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mailto:slaskie.zawodowcy2@ir.katowice.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CE165-AFFE-4A48-9847-83C10C55B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23</Pages>
  <Words>7777</Words>
  <Characters>46668</Characters>
  <Application>Microsoft Office Word</Application>
  <DocSecurity>0</DocSecurity>
  <Lines>388</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Dudek</dc:creator>
  <cp:keywords/>
  <dc:description/>
  <cp:lastModifiedBy>Licencja3</cp:lastModifiedBy>
  <cp:revision>6</cp:revision>
  <cp:lastPrinted>2026-01-27T12:12:00Z</cp:lastPrinted>
  <dcterms:created xsi:type="dcterms:W3CDTF">2026-01-28T09:04:00Z</dcterms:created>
  <dcterms:modified xsi:type="dcterms:W3CDTF">2026-01-28T10:54:00Z</dcterms:modified>
</cp:coreProperties>
</file>